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9C8" w:rsidRPr="00640535" w:rsidRDefault="00FC59C8" w:rsidP="00FC59C8">
      <w:pPr>
        <w:framePr w:w="680" w:h="113" w:wrap="around" w:vAnchor="page" w:hAnchor="margin" w:x="-56" w:y="4027"/>
        <w:widowControl/>
        <w:spacing w:before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№</w:t>
      </w:r>
    </w:p>
    <w:p w:rsidR="00FC59C8" w:rsidRDefault="00FC59C8" w:rsidP="00FC59C8">
      <w:pPr>
        <w:framePr w:w="1341" w:h="113" w:wrap="around" w:vAnchor="page" w:hAnchor="page" w:x="2609" w:y="3970"/>
        <w:widowControl/>
        <w:pBdr>
          <w:bottom w:val="single" w:sz="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FC59C8" w:rsidRDefault="00FC59C8" w:rsidP="00FC59C8">
      <w:pPr>
        <w:pStyle w:val="1"/>
        <w:framePr w:w="4282" w:h="2142" w:wrap="around" w:x="2101" w:y="1441"/>
        <w:ind w:left="142" w:firstLine="0"/>
        <w:jc w:val="center"/>
        <w:rPr>
          <w:b/>
        </w:rPr>
      </w:pPr>
    </w:p>
    <w:p w:rsidR="00FC59C8" w:rsidRPr="00D26812" w:rsidRDefault="00FC59C8" w:rsidP="00FC59C8">
      <w:pPr>
        <w:framePr w:w="4282" w:h="2142" w:wrap="around" w:vAnchor="page" w:hAnchor="page" w:x="2101" w:y="1441"/>
        <w:widowControl/>
        <w:autoSpaceDE/>
        <w:autoSpaceDN/>
        <w:adjustRightInd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2681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МИНИСТЕРСТВО ОБРАЗОВАНИЯ И НАУКИ</w:t>
      </w:r>
    </w:p>
    <w:p w:rsidR="00FC59C8" w:rsidRPr="00D26812" w:rsidRDefault="00FC59C8" w:rsidP="00FC59C8">
      <w:pPr>
        <w:framePr w:w="4282" w:h="2142" w:wrap="around" w:vAnchor="page" w:hAnchor="page" w:x="2101" w:y="1441"/>
        <w:widowControl/>
        <w:autoSpaceDE/>
        <w:autoSpaceDN/>
        <w:adjustRightInd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2681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Хабаровского края</w:t>
      </w:r>
    </w:p>
    <w:p w:rsidR="00FC59C8" w:rsidRPr="00D26812" w:rsidRDefault="00FC59C8" w:rsidP="00FC59C8">
      <w:pPr>
        <w:keepNext/>
        <w:keepLines/>
        <w:framePr w:w="4282" w:h="2142" w:wrap="around" w:vAnchor="page" w:hAnchor="page" w:x="2101" w:y="1441"/>
        <w:widowControl/>
        <w:autoSpaceDE/>
        <w:autoSpaceDN/>
        <w:adjustRightInd/>
        <w:spacing w:before="80" w:line="180" w:lineRule="exact"/>
        <w:jc w:val="center"/>
        <w:outlineLvl w:val="0"/>
        <w:rPr>
          <w:rFonts w:ascii="Times New Roman" w:hAnsi="Times New Roman" w:cs="Times New Roman"/>
          <w:bCs/>
          <w:color w:val="000000"/>
          <w:spacing w:val="4"/>
          <w:sz w:val="24"/>
          <w:szCs w:val="28"/>
        </w:rPr>
      </w:pPr>
      <w:r w:rsidRPr="00D26812">
        <w:rPr>
          <w:rFonts w:ascii="Times New Roman" w:hAnsi="Times New Roman" w:cs="Times New Roman"/>
          <w:bCs/>
          <w:color w:val="000000"/>
          <w:spacing w:val="4"/>
          <w:sz w:val="24"/>
          <w:szCs w:val="28"/>
        </w:rPr>
        <w:t>(</w:t>
      </w:r>
      <w:proofErr w:type="spellStart"/>
      <w:r w:rsidRPr="00D26812">
        <w:rPr>
          <w:rFonts w:ascii="Times New Roman" w:hAnsi="Times New Roman" w:cs="Times New Roman"/>
          <w:bCs/>
          <w:color w:val="000000"/>
          <w:spacing w:val="4"/>
          <w:sz w:val="24"/>
          <w:szCs w:val="28"/>
        </w:rPr>
        <w:t>Минобрнауки</w:t>
      </w:r>
      <w:proofErr w:type="spellEnd"/>
      <w:r w:rsidRPr="00D26812">
        <w:rPr>
          <w:rFonts w:ascii="Times New Roman" w:hAnsi="Times New Roman" w:cs="Times New Roman"/>
          <w:bCs/>
          <w:color w:val="000000"/>
          <w:spacing w:val="4"/>
          <w:sz w:val="24"/>
          <w:szCs w:val="28"/>
        </w:rPr>
        <w:t xml:space="preserve"> Хабаровского края)</w:t>
      </w:r>
    </w:p>
    <w:p w:rsidR="00FC59C8" w:rsidRPr="00D26812" w:rsidRDefault="00FC59C8" w:rsidP="00FC59C8">
      <w:pPr>
        <w:framePr w:w="4282" w:h="2142" w:wrap="around" w:vAnchor="page" w:hAnchor="page" w:x="2101" w:y="1441"/>
        <w:widowControl/>
        <w:autoSpaceDE/>
        <w:autoSpaceDN/>
        <w:adjustRightInd/>
        <w:spacing w:line="18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C59C8" w:rsidRPr="00D26812" w:rsidRDefault="00FC59C8" w:rsidP="00FC59C8">
      <w:pPr>
        <w:framePr w:w="4282" w:h="2142" w:wrap="around" w:vAnchor="page" w:hAnchor="page" w:x="2101" w:y="1441"/>
        <w:widowControl/>
        <w:autoSpaceDE/>
        <w:autoSpaceDN/>
        <w:adjustRightInd/>
        <w:spacing w:line="180" w:lineRule="exact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681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Фрунзе ул., д. 72, г. Хабаровск, </w:t>
      </w:r>
    </w:p>
    <w:p w:rsidR="00FC59C8" w:rsidRPr="00D26812" w:rsidRDefault="00FC59C8" w:rsidP="00FC59C8">
      <w:pPr>
        <w:framePr w:w="4282" w:h="2142" w:wrap="around" w:vAnchor="page" w:hAnchor="page" w:x="2101" w:y="1441"/>
        <w:widowControl/>
        <w:autoSpaceDE/>
        <w:autoSpaceDN/>
        <w:adjustRightInd/>
        <w:spacing w:line="180" w:lineRule="exact"/>
        <w:ind w:left="-108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681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Хабаровский край, Российская Федерация, 680000</w:t>
      </w:r>
    </w:p>
    <w:p w:rsidR="00FC59C8" w:rsidRPr="00FC59C8" w:rsidRDefault="00FC59C8" w:rsidP="00FC59C8">
      <w:pPr>
        <w:framePr w:w="4282" w:h="2142" w:wrap="around" w:vAnchor="page" w:hAnchor="page" w:x="2101" w:y="1441"/>
        <w:widowControl/>
        <w:autoSpaceDE/>
        <w:autoSpaceDN/>
        <w:adjustRightInd/>
        <w:spacing w:line="160" w:lineRule="exact"/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D26812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Тел.(4212) 32-73-68. Факс</w:t>
      </w:r>
      <w:r w:rsidRPr="00FC59C8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(4212) 42-14-82</w:t>
      </w:r>
    </w:p>
    <w:p w:rsidR="00FC59C8" w:rsidRPr="00455579" w:rsidRDefault="00FC59C8" w:rsidP="00FC59C8">
      <w:pPr>
        <w:pStyle w:val="1"/>
        <w:framePr w:w="4282" w:h="2142" w:wrap="around" w:x="2101" w:y="1441"/>
        <w:spacing w:line="180" w:lineRule="exact"/>
        <w:ind w:left="0" w:firstLine="0"/>
        <w:jc w:val="center"/>
        <w:rPr>
          <w:sz w:val="17"/>
          <w:szCs w:val="17"/>
        </w:rPr>
      </w:pPr>
      <w:proofErr w:type="gramStart"/>
      <w:r w:rsidRPr="00D26812">
        <w:rPr>
          <w:rFonts w:eastAsia="Calibri"/>
          <w:bCs/>
          <w:sz w:val="18"/>
          <w:szCs w:val="18"/>
          <w:lang w:eastAsia="en-US"/>
        </w:rPr>
        <w:t>Е</w:t>
      </w:r>
      <w:proofErr w:type="gramEnd"/>
      <w:r w:rsidRPr="00455579">
        <w:rPr>
          <w:rFonts w:eastAsia="Calibri"/>
          <w:bCs/>
          <w:sz w:val="18"/>
          <w:szCs w:val="18"/>
          <w:lang w:eastAsia="en-US"/>
        </w:rPr>
        <w:t>-</w:t>
      </w:r>
      <w:r w:rsidRPr="00D26812">
        <w:rPr>
          <w:rFonts w:eastAsia="Calibri"/>
          <w:bCs/>
          <w:sz w:val="18"/>
          <w:szCs w:val="18"/>
          <w:lang w:val="en-US" w:eastAsia="en-US"/>
        </w:rPr>
        <w:t>mail</w:t>
      </w:r>
      <w:r w:rsidRPr="00455579">
        <w:rPr>
          <w:rFonts w:eastAsia="Calibri"/>
          <w:bCs/>
          <w:sz w:val="18"/>
          <w:szCs w:val="18"/>
          <w:lang w:eastAsia="en-US"/>
        </w:rPr>
        <w:t xml:space="preserve">: </w:t>
      </w:r>
      <w:proofErr w:type="spellStart"/>
      <w:r w:rsidRPr="00D26812">
        <w:rPr>
          <w:color w:val="000000"/>
          <w:spacing w:val="4"/>
          <w:sz w:val="17"/>
          <w:szCs w:val="17"/>
          <w:lang w:val="en-US"/>
        </w:rPr>
        <w:t>edu</w:t>
      </w:r>
      <w:proofErr w:type="spellEnd"/>
      <w:r w:rsidRPr="00455579">
        <w:rPr>
          <w:color w:val="000000"/>
          <w:spacing w:val="4"/>
          <w:sz w:val="17"/>
          <w:szCs w:val="17"/>
        </w:rPr>
        <w:t>_</w:t>
      </w:r>
      <w:r w:rsidRPr="00D26812">
        <w:rPr>
          <w:color w:val="000000"/>
          <w:spacing w:val="4"/>
          <w:sz w:val="17"/>
          <w:szCs w:val="17"/>
          <w:lang w:val="en-US"/>
        </w:rPr>
        <w:t>boss</w:t>
      </w:r>
      <w:r w:rsidRPr="00455579">
        <w:rPr>
          <w:color w:val="000000"/>
          <w:spacing w:val="4"/>
          <w:sz w:val="17"/>
          <w:szCs w:val="17"/>
        </w:rPr>
        <w:t>@</w:t>
      </w:r>
      <w:proofErr w:type="spellStart"/>
      <w:r w:rsidRPr="00D26812">
        <w:rPr>
          <w:color w:val="000000"/>
          <w:spacing w:val="4"/>
          <w:sz w:val="17"/>
          <w:szCs w:val="17"/>
          <w:lang w:val="en-US"/>
        </w:rPr>
        <w:t>adm</w:t>
      </w:r>
      <w:proofErr w:type="spellEnd"/>
      <w:r w:rsidRPr="00455579">
        <w:rPr>
          <w:color w:val="000000"/>
          <w:spacing w:val="4"/>
          <w:sz w:val="17"/>
          <w:szCs w:val="17"/>
        </w:rPr>
        <w:t>.</w:t>
      </w:r>
      <w:proofErr w:type="spellStart"/>
      <w:r w:rsidRPr="00D26812">
        <w:rPr>
          <w:color w:val="000000"/>
          <w:spacing w:val="4"/>
          <w:sz w:val="17"/>
          <w:szCs w:val="17"/>
          <w:lang w:val="en-US"/>
        </w:rPr>
        <w:t>khv</w:t>
      </w:r>
      <w:proofErr w:type="spellEnd"/>
      <w:r w:rsidRPr="00455579">
        <w:rPr>
          <w:color w:val="000000"/>
          <w:spacing w:val="4"/>
          <w:sz w:val="17"/>
          <w:szCs w:val="17"/>
        </w:rPr>
        <w:t>.</w:t>
      </w:r>
      <w:proofErr w:type="spellStart"/>
      <w:r w:rsidRPr="00D26812">
        <w:rPr>
          <w:color w:val="000000"/>
          <w:spacing w:val="4"/>
          <w:sz w:val="17"/>
          <w:szCs w:val="17"/>
          <w:lang w:val="en-US"/>
        </w:rPr>
        <w:t>ru</w:t>
      </w:r>
      <w:proofErr w:type="spellEnd"/>
      <w:r w:rsidRPr="00455579">
        <w:rPr>
          <w:rFonts w:eastAsia="Calibri"/>
          <w:bCs/>
          <w:sz w:val="18"/>
          <w:szCs w:val="18"/>
          <w:lang w:eastAsia="en-US"/>
        </w:rPr>
        <w:t xml:space="preserve">; </w:t>
      </w:r>
      <w:r>
        <w:rPr>
          <w:rFonts w:eastAsia="Calibri"/>
          <w:bCs/>
          <w:sz w:val="18"/>
          <w:szCs w:val="18"/>
          <w:lang w:val="en-US" w:eastAsia="en-US"/>
        </w:rPr>
        <w:t>h</w:t>
      </w:r>
      <w:r w:rsidRPr="00D26812">
        <w:rPr>
          <w:rFonts w:eastAsia="Calibri"/>
          <w:bCs/>
          <w:sz w:val="18"/>
          <w:szCs w:val="18"/>
          <w:lang w:val="en-US" w:eastAsia="en-US"/>
        </w:rPr>
        <w:t>ttps</w:t>
      </w:r>
      <w:r w:rsidRPr="00455579">
        <w:rPr>
          <w:rFonts w:eastAsia="Calibri"/>
          <w:bCs/>
          <w:sz w:val="18"/>
          <w:szCs w:val="18"/>
          <w:lang w:eastAsia="en-US"/>
        </w:rPr>
        <w:t>://</w:t>
      </w:r>
      <w:proofErr w:type="spellStart"/>
      <w:r w:rsidRPr="00D26812">
        <w:rPr>
          <w:rFonts w:eastAsia="Calibri"/>
          <w:bCs/>
          <w:sz w:val="18"/>
          <w:szCs w:val="18"/>
          <w:lang w:val="en-US" w:eastAsia="en-US"/>
        </w:rPr>
        <w:t>minobr</w:t>
      </w:r>
      <w:proofErr w:type="spellEnd"/>
      <w:r w:rsidRPr="00455579">
        <w:rPr>
          <w:rFonts w:eastAsia="Calibri"/>
          <w:bCs/>
          <w:sz w:val="18"/>
          <w:szCs w:val="18"/>
          <w:lang w:eastAsia="en-US"/>
        </w:rPr>
        <w:t>.</w:t>
      </w:r>
      <w:proofErr w:type="spellStart"/>
      <w:r w:rsidRPr="00D26812">
        <w:rPr>
          <w:rFonts w:eastAsia="Calibri"/>
          <w:bCs/>
          <w:sz w:val="18"/>
          <w:szCs w:val="18"/>
          <w:lang w:val="en-US" w:eastAsia="en-US"/>
        </w:rPr>
        <w:t>khabkrai</w:t>
      </w:r>
      <w:proofErr w:type="spellEnd"/>
      <w:r w:rsidRPr="00455579">
        <w:rPr>
          <w:rFonts w:eastAsia="Calibri"/>
          <w:bCs/>
          <w:sz w:val="18"/>
          <w:szCs w:val="18"/>
          <w:lang w:eastAsia="en-US"/>
        </w:rPr>
        <w:t>.</w:t>
      </w:r>
      <w:proofErr w:type="spellStart"/>
      <w:r w:rsidRPr="00D26812">
        <w:rPr>
          <w:rFonts w:eastAsia="Calibri"/>
          <w:bCs/>
          <w:sz w:val="18"/>
          <w:szCs w:val="18"/>
          <w:lang w:val="en-US" w:eastAsia="en-US"/>
        </w:rPr>
        <w:t>ru</w:t>
      </w:r>
      <w:proofErr w:type="spellEnd"/>
    </w:p>
    <w:p w:rsidR="00FC59C8" w:rsidRPr="00455579" w:rsidRDefault="00FC59C8" w:rsidP="00FC59C8"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8CC5C22" wp14:editId="22F73CED">
            <wp:simplePos x="0" y="0"/>
            <wp:positionH relativeFrom="column">
              <wp:posOffset>1139190</wp:posOffset>
            </wp:positionH>
            <wp:positionV relativeFrom="paragraph">
              <wp:posOffset>-351155</wp:posOffset>
            </wp:positionV>
            <wp:extent cx="552450" cy="619125"/>
            <wp:effectExtent l="0" t="0" r="0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9C8" w:rsidRPr="00455579" w:rsidRDefault="00FC59C8" w:rsidP="00FC59C8">
      <w:pPr>
        <w:widowControl/>
        <w:spacing w:line="321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59C8" w:rsidRPr="00455579" w:rsidRDefault="00FC59C8" w:rsidP="00FC59C8">
      <w:pPr>
        <w:framePr w:w="1940" w:h="113" w:wrap="around" w:vAnchor="page" w:hAnchor="page" w:x="2004" w:y="3645"/>
        <w:widowControl/>
        <w:pBdr>
          <w:bottom w:val="single" w:sz="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4555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59C8" w:rsidRPr="00F81873" w:rsidRDefault="00FC59C8" w:rsidP="00FC59C8">
      <w:pPr>
        <w:framePr w:w="329" w:h="113" w:wrap="around" w:vAnchor="page" w:hAnchor="page" w:x="3922" w:y="3434"/>
        <w:widowControl/>
        <w:spacing w:before="40"/>
        <w:jc w:val="center"/>
        <w:rPr>
          <w:rFonts w:ascii="Times New Roman" w:hAnsi="Times New Roman" w:cs="Times New Roman"/>
          <w:sz w:val="24"/>
          <w:szCs w:val="24"/>
        </w:rPr>
      </w:pPr>
      <w:r w:rsidRPr="00455579">
        <w:rPr>
          <w:rFonts w:ascii="Times New Roman" w:hAnsi="Times New Roman" w:cs="Times New Roman"/>
          <w:sz w:val="24"/>
          <w:szCs w:val="24"/>
        </w:rPr>
        <w:t xml:space="preserve">   </w:t>
      </w:r>
      <w:r w:rsidRPr="00F81873">
        <w:rPr>
          <w:rFonts w:ascii="Times New Roman" w:hAnsi="Times New Roman" w:cs="Times New Roman"/>
          <w:sz w:val="24"/>
          <w:szCs w:val="24"/>
        </w:rPr>
        <w:t>№</w:t>
      </w:r>
    </w:p>
    <w:p w:rsidR="00FC59C8" w:rsidRPr="00FE79D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Руководителям органов </w:t>
      </w:r>
    </w:p>
    <w:p w:rsidR="00FC59C8" w:rsidRPr="00FE79D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местного самоуправления, </w:t>
      </w:r>
    </w:p>
    <w:p w:rsidR="00FC59C8" w:rsidRPr="00FE79D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осуществляющих управление </w:t>
      </w:r>
    </w:p>
    <w:p w:rsidR="00FC59C8" w:rsidRPr="00FE79D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>в сфере образования</w:t>
      </w:r>
    </w:p>
    <w:p w:rsidR="00FC59C8" w:rsidRPr="00FE79D8" w:rsidRDefault="00FC59C8" w:rsidP="008B6334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59C8" w:rsidRPr="00FE79D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FC59C8" w:rsidRPr="00FE79D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краевых государственных </w:t>
      </w:r>
    </w:p>
    <w:p w:rsidR="00FC59C8" w:rsidRPr="00FE79D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</w:p>
    <w:p w:rsidR="00FC59C8" w:rsidRDefault="00FC59C8" w:rsidP="00FC59C8">
      <w:pPr>
        <w:framePr w:w="4423" w:h="2114" w:wrap="around" w:vAnchor="page" w:hAnchor="page" w:x="6976" w:y="1778"/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140" w:rsidRPr="00E263BE" w:rsidRDefault="0076747E" w:rsidP="0076747E">
      <w:pPr>
        <w:framePr w:w="4263" w:h="646" w:wrap="around" w:vAnchor="page" w:hAnchor="page" w:x="1948" w:y="4651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3B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ознакомлении с Приказом и формой заявления на аттестацию</w:t>
      </w:r>
    </w:p>
    <w:p w:rsidR="00FC59C8" w:rsidRPr="00E17896" w:rsidRDefault="00FC59C8" w:rsidP="00FC59C8">
      <w:pPr>
        <w:widowControl/>
        <w:tabs>
          <w:tab w:val="left" w:pos="2680"/>
          <w:tab w:val="left" w:pos="5230"/>
        </w:tabs>
        <w:spacing w:before="12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908E6" wp14:editId="640706E4">
                <wp:simplePos x="0" y="0"/>
                <wp:positionH relativeFrom="page">
                  <wp:posOffset>1261110</wp:posOffset>
                </wp:positionH>
                <wp:positionV relativeFrom="page">
                  <wp:posOffset>2867660</wp:posOffset>
                </wp:positionV>
                <wp:extent cx="2708910" cy="134620"/>
                <wp:effectExtent l="13335" t="10160" r="11430" b="762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8910" cy="134620"/>
                          <a:chOff x="1967" y="4098"/>
                          <a:chExt cx="4017" cy="205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967" y="4098"/>
                            <a:ext cx="205" cy="205"/>
                            <a:chOff x="8042" y="5059"/>
                            <a:chExt cx="205" cy="205"/>
                          </a:xfrm>
                        </wpg:grpSpPr>
                        <wps:wsp>
                          <wps:cNvPr id="10" name="AutoShap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5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6"/>
                        <wpg:cNvGrpSpPr>
                          <a:grpSpLocks/>
                        </wpg:cNvGrpSpPr>
                        <wpg:grpSpPr bwMode="auto">
                          <a:xfrm rot="5400000">
                            <a:off x="5779" y="4098"/>
                            <a:ext cx="205" cy="205"/>
                            <a:chOff x="8042" y="5059"/>
                            <a:chExt cx="205" cy="205"/>
                          </a:xfrm>
                        </wpg:grpSpPr>
                        <wps:wsp>
                          <wps:cNvPr id="13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8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48123A8" id="Группа 8" o:spid="_x0000_s1026" style="position:absolute;margin-left:99.3pt;margin-top:225.8pt;width:213.3pt;height:10.6pt;z-index:251659264;mso-position-horizontal-relative:page;mso-position-vertical-relative:page" coordorigin="1967,4098" coordsize="401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">
                <v:group id="Group 3" o:spid="_x0000_s1027" style="position:absolute;left:1967;top:4098;width:205;height:205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u6ncUAAADbAAAADwAAAGRycy9kb3ducmV2LnhtbESPQWvCQBCF74X+h2UK3upGD0VSVxFF&#10;LL2ItmB7G7JjNpidjdltjP565yD0NsN7894303nva9VRG6vABkbDDBRxEWzFpYHvr/XrBFRMyBbr&#10;wGTgShHms+enKeY2XHhH3T6VSkI45mjApdTkWsfCkcc4DA2xaMfQekyytqW2LV4k3Nd6nGVv2mPF&#10;0uCwoaWj4rT/8wZW28/RYfPTbbyrluX4VrP9PR+MGbz0i3dQifr0b35cf1jBF3r5RQb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u6ncUAAADbAAAADwAAAAAAAAAA&#10;AAAAAAChAgAAZHJzL2Rvd25yZXYueG1sUEsFBgAAAAAEAAQA+QAAAJMDAAAAAA==&#10;" strokeweight=".25pt"/>
                  <v:shape id="AutoShape 5" o:spid="_x0000_s1029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04jMMAAADbAAAADwAAAGRycy9kb3ducmV2LnhtbERPS2vCQBC+C/6HZQRvuklBG1JX0aKQ&#10;S6HaB/Q2ZKdJaHY27m5j/PddoeBtPr7nrDaDaUVPzjeWFaTzBARxaXXDlYL3t8MsA+EDssbWMim4&#10;kofNejxaYa7thY/Un0IlYgj7HBXUIXS5lL6syaCf2444ct/WGQwRukpqh5cYblr5kCRLabDh2FBj&#10;R881lT+nX6MgS4uXne0/vx5fFx+pK/rkvGj2Sk0nw/YJRKAh3MX/7kLH+SncfokH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NOIzDAAAA2wAAAA8AAAAAAAAAAAAA&#10;AAAAoQIAAGRycy9kb3ducmV2LnhtbFBLBQYAAAAABAAEAPkAAACRAwAAAAA=&#10;" strokeweight=".25pt"/>
                </v:group>
                <v:group id="Group 6" o:spid="_x0000_s1030" style="position:absolute;left:5779;top:4098;width:205;height:205;rotation:90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VpwNPCAAAA2wAAAA8A&#10;AAAAAAAAAAAAAAAAqgIAAGRycy9kb3ducmV2LnhtbFBLBQYAAAAABAAEAPoAAACZAwAAAAA=&#10;">
                  <v:shape id="AutoShape 7" o:spid="_x0000_s1031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kk6sIAAADbAAAADwAAAGRycy9kb3ducmV2LnhtbERPS2vCQBC+C/0PyxR6040KIqmrFEWU&#10;XooPSHsbstNsaHY2ZteY+utdQfA2H99zZovOVqKlxpeOFQwHCQji3OmSCwXHw7o/BeEDssbKMSn4&#10;Jw+L+Utvhql2F95Ruw+FiCHsU1RgQqhTKX1uyKIfuJo4cr+usRgibAqpG7zEcFvJUZJMpMWSY4PB&#10;mpaG8r/92SpYfX0Os813u7GmXBaja8X655Qp9fbafbyDCNSFp/jh3uo4fwz3X+IBc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kk6sIAAADbAAAADwAAAAAAAAAAAAAA&#10;AAChAgAAZHJzL2Rvd25yZXYueG1sUEsFBgAAAAAEAAQA+QAAAJADAAAAAA==&#10;" strokeweight=".25pt"/>
                  <v:shape id="AutoShape 8" o:spid="_x0000_s1032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qbFMMAAADbAAAADwAAAGRycy9kb3ducmV2LnhtbERPTWvCQBC9F/oflin0VjcRtZK6ShWF&#10;XArWquBtyE6T0Oxs3N3G+O+7gtDbPN7nzBa9aURHzteWFaSDBARxYXXNpYL91+ZlCsIHZI2NZVJw&#10;JQ+L+ePDDDNtL/xJ3S6UIoawz1BBFUKbSemLigz6gW2JI/dtncEQoSuldniJ4aaRwySZSIM1x4YK&#10;W1pVVPzsfo2CaZp/LG13PL1ux4fU5V1yHtdrpZ6f+vc3EIH68C++u3Md54/g9ks8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6mxTDAAAA2wAAAA8AAAAAAAAAAAAA&#10;AAAAoQIAAGRycy9kb3ducmV2LnhtbFBLBQYAAAAABAAEAPkAAACRAwAAAAA=&#10;" strokeweight=".25pt"/>
                </v:group>
                <w10:wrap anchorx="page" anchory="page"/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A04087" wp14:editId="2AD87ADF">
                <wp:simplePos x="0" y="0"/>
                <wp:positionH relativeFrom="page">
                  <wp:posOffset>4476750</wp:posOffset>
                </wp:positionH>
                <wp:positionV relativeFrom="page">
                  <wp:posOffset>1076325</wp:posOffset>
                </wp:positionV>
                <wp:extent cx="2700020" cy="134620"/>
                <wp:effectExtent l="9525" t="9525" r="14605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0020" cy="134620"/>
                          <a:chOff x="1967" y="4098"/>
                          <a:chExt cx="4017" cy="205"/>
                        </a:xfrm>
                      </wpg:grpSpPr>
                      <wpg:grpSp>
                        <wpg:cNvPr id="2" name="Group 10"/>
                        <wpg:cNvGrpSpPr>
                          <a:grpSpLocks/>
                        </wpg:cNvGrpSpPr>
                        <wpg:grpSpPr bwMode="auto">
                          <a:xfrm>
                            <a:off x="1967" y="4098"/>
                            <a:ext cx="205" cy="205"/>
                            <a:chOff x="8042" y="5059"/>
                            <a:chExt cx="205" cy="205"/>
                          </a:xfrm>
                        </wpg:grpSpPr>
                        <wps:wsp>
                          <wps:cNvPr id="3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12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13"/>
                        <wpg:cNvGrpSpPr>
                          <a:grpSpLocks/>
                        </wpg:cNvGrpSpPr>
                        <wpg:grpSpPr bwMode="auto">
                          <a:xfrm rot="5400000">
                            <a:off x="5779" y="4098"/>
                            <a:ext cx="205" cy="205"/>
                            <a:chOff x="8042" y="5059"/>
                            <a:chExt cx="205" cy="205"/>
                          </a:xfrm>
                        </wpg:grpSpPr>
                        <wps:wsp>
                          <wps:cNvPr id="6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15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C25D516" id="Группа 1" o:spid="_x0000_s1026" style="position:absolute;margin-left:352.5pt;margin-top:84.75pt;width:212.6pt;height:10.6pt;z-index:251660288;mso-position-horizontal-relative:page;mso-position-vertical-relative:page" coordorigin="1967,4098" coordsize="401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">
                <v:group id="Group 10" o:spid="_x0000_s1027" style="position:absolute;left:1967;top:4098;width:205;height:205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AutoShape 11" o:spid="_x0000_s1028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O7t8QAAADaAAAADwAAAGRycy9kb3ducmV2LnhtbESPT2vCQBTE70K/w/IKvelGBZHUVYoi&#10;Si/FP5D29si+ZkOzb2N2jamf3hUEj8PM/IaZLTpbiZYaXzpWMBwkIIhzp0suFBwP6/4UhA/IGivH&#10;pOCfPCzmL70ZptpdeEftPhQiQtinqMCEUKdS+tyQRT9wNXH0fl1jMUTZFFI3eIlwW8lRkkykxZLj&#10;gsGalobyv/3ZKlh9fQ6zzXe7saZcFqNrxfrnlCn19tp9vIMI1IVn+NHeagVjuF+JN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Y7u3xAAAANoAAAAPAAAAAAAAAAAA&#10;AAAAAKECAABkcnMvZG93bnJldi54bWxQSwUGAAAAAAQABAD5AAAAkgMAAAAA&#10;" strokeweight=".25pt"/>
                  <v:shape id="AutoShape 12" o:spid="_x0000_s1029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7wgcQAAADaAAAADwAAAGRycy9kb3ducmV2LnhtbESPQWvCQBSE74X+h+UVequbiFpJXaWK&#10;Qi4Fa1Xw9si+JqHZt3F3G+O/7wpCj8PMfMPMFr1pREfO15YVpIMEBHFhdc2lgv3X5mUKwgdkjY1l&#10;UnAlD4v548MMM20v/EndLpQiQthnqKAKoc2k9EVFBv3AtsTR+7bOYIjSlVI7vES4aeQwSSbSYM1x&#10;ocKWVhUVP7tfo2Ca5h9L2x1Pr9vxIXV5l5zH9Vqp56f+/Q1EoD78h+/tXCsYwe1KvAF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vCBxAAAANoAAAAPAAAAAAAAAAAA&#10;AAAAAKECAABkcnMvZG93bnJldi54bWxQSwUGAAAAAAQABAD5AAAAkgMAAAAA&#10;" strokeweight=".25pt"/>
                </v:group>
                <v:group id="Group 13" o:spid="_x0000_s1030" style="position:absolute;left:5779;top:4098;width:205;height:205;rotation:90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6bfsIAAADaAAAADwAAAGRycy9kb3ducmV2LnhtbESPQWsCMRSE7wX/Q3iF&#10;XopmLVh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8+m37CAAAA2gAAAA8A&#10;AAAAAAAAAAAAAAAAqgIAAGRycy9kb3ducmV2LnhtbFBLBQYAAAAABAAEAPoAAACZAwAAAAA=&#10;">
                  <v:shape id="AutoShape 14" o:spid="_x0000_s1031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QYL8IAAADaAAAADwAAAGRycy9kb3ducmV2LnhtbESPQYvCMBSE7wv+h/AEb2uqB5FqFFHE&#10;xcuiK6i3R/Nsis1LbbK16683grDHYWa+Yabz1paiodoXjhUM+gkI4szpgnMFh5/15xiED8gaS8ek&#10;4I88zGedjymm2t15R80+5CJC2KeowIRQpVL6zJBF33cVcfQurrYYoqxzqWu8R7gt5TBJRtJiwXHB&#10;YEVLQ9l1/2sVrL63g+Pm1GysKZb58FGyPt+OSvW67WICIlAb/sPv9pdWMILXlXgD5O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QYL8IAAADaAAAADwAAAAAAAAAAAAAA&#10;AAChAgAAZHJzL2Rvd25yZXYueG1sUEsFBgAAAAAEAAQA+QAAAJADAAAAAA==&#10;" strokeweight=".25pt"/>
                  <v:shape id="AutoShape 15" o:spid="_x0000_s1032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u9sQAAADaAAAADwAAAGRycy9kb3ducmV2LnhtbESPT2vCQBTE7wW/w/KE3uomBf8QXUVF&#10;IRehtSp4e2SfSTD7Nt3dxvTbdwuFHoeZ+Q2zWPWmER05X1tWkI4SEMSF1TWXCk4f+5cZCB+QNTaW&#10;ScE3eVgtB08LzLR98Dt1x1CKCGGfoYIqhDaT0hcVGfQj2xJH72adwRClK6V2+Ihw08jXJJlIgzXH&#10;hQpb2lZU3I9fRsEszQ8b212u07fxOXV5l3yO651Sz8N+PQcRqA//4b92rhVM4fdKvAF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7G72xAAAANoAAAAPAAAAAAAAAAAA&#10;AAAAAKECAABkcnMvZG93bnJldi54bWxQSwUGAAAAAAQABAD5AAAAkgMAAAAA&#10;" strokeweight=".25pt"/>
                </v:group>
                <w10:wrap anchorx="page" anchory="page"/>
              </v:group>
            </w:pict>
          </mc:Fallback>
        </mc:AlternateContent>
      </w:r>
    </w:p>
    <w:p w:rsidR="00FC59C8" w:rsidRPr="00263A3C" w:rsidRDefault="00FC59C8" w:rsidP="00FC59C8">
      <w:pPr>
        <w:framePr w:w="372" w:h="137" w:wrap="around" w:vAnchor="page" w:hAnchor="page" w:x="3979" w:y="3858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от</w:t>
      </w:r>
    </w:p>
    <w:p w:rsidR="00FC59C8" w:rsidRDefault="00FC59C8" w:rsidP="00FC59C8">
      <w:pPr>
        <w:framePr w:w="2061" w:h="113" w:wrap="around" w:vAnchor="page" w:hAnchor="page" w:x="4214" w:y="3970"/>
        <w:widowControl/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FC59C8" w:rsidRPr="00840EE6" w:rsidRDefault="00FC59C8" w:rsidP="00FC59C8">
      <w:pPr>
        <w:framePr w:w="2047" w:h="113" w:wrap="around" w:vAnchor="page" w:hAnchor="page" w:x="4252" w:y="3629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80140" w:rsidRPr="00F46457" w:rsidRDefault="00E263BE" w:rsidP="00F46457">
      <w:pPr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46457">
        <w:rPr>
          <w:rFonts w:ascii="Times New Roman" w:hAnsi="Times New Roman" w:cs="Times New Roman"/>
          <w:spacing w:val="-6"/>
          <w:sz w:val="28"/>
          <w:szCs w:val="28"/>
        </w:rPr>
        <w:t>Министерство образования и наук</w:t>
      </w:r>
      <w:r w:rsidR="009722F3" w:rsidRPr="00F46457">
        <w:rPr>
          <w:rFonts w:ascii="Times New Roman" w:hAnsi="Times New Roman" w:cs="Times New Roman"/>
          <w:spacing w:val="-6"/>
          <w:sz w:val="28"/>
          <w:szCs w:val="28"/>
        </w:rPr>
        <w:t>и Хабаровского края</w:t>
      </w:r>
      <w:r w:rsidR="00A80140" w:rsidRPr="00F46457">
        <w:rPr>
          <w:rFonts w:ascii="Times New Roman" w:hAnsi="Times New Roman" w:cs="Times New Roman"/>
          <w:spacing w:val="-6"/>
          <w:sz w:val="28"/>
          <w:szCs w:val="28"/>
        </w:rPr>
        <w:t xml:space="preserve"> (далее – министерство)</w:t>
      </w:r>
      <w:r w:rsidR="009722F3" w:rsidRPr="00F4645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46457" w:rsidRPr="00F46457">
        <w:rPr>
          <w:rFonts w:ascii="Times New Roman" w:hAnsi="Times New Roman" w:cs="Times New Roman"/>
          <w:spacing w:val="-6"/>
          <w:sz w:val="28"/>
          <w:szCs w:val="28"/>
        </w:rPr>
        <w:t xml:space="preserve">направляет Приказ 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 xml:space="preserve">министерства от 26 июня 2012 г. № 21 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br/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>"О</w:t>
      </w:r>
      <w:r w:rsidR="00F46457" w:rsidRPr="00F46457">
        <w:rPr>
          <w:rFonts w:ascii="Times New Roman" w:hAnsi="Times New Roman" w:cs="Times New Roman"/>
          <w:spacing w:val="-6"/>
          <w:sz w:val="28"/>
          <w:szCs w:val="28"/>
        </w:rPr>
        <w:t>б утверждении административного регламента предоставления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46457" w:rsidRPr="00F46457">
        <w:rPr>
          <w:rFonts w:ascii="Times New Roman" w:hAnsi="Times New Roman" w:cs="Times New Roman"/>
          <w:spacing w:val="-6"/>
          <w:sz w:val="28"/>
          <w:szCs w:val="28"/>
        </w:rPr>
        <w:t>министерством образования и науки хабаровского края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46457" w:rsidRPr="00F46457">
        <w:rPr>
          <w:rFonts w:ascii="Times New Roman" w:hAnsi="Times New Roman" w:cs="Times New Roman"/>
          <w:spacing w:val="-6"/>
          <w:sz w:val="28"/>
          <w:szCs w:val="28"/>
        </w:rPr>
        <w:t xml:space="preserve">государственной услуги 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>"А</w:t>
      </w:r>
      <w:r w:rsidR="00F46457" w:rsidRPr="00F46457">
        <w:rPr>
          <w:rFonts w:ascii="Times New Roman" w:hAnsi="Times New Roman" w:cs="Times New Roman"/>
          <w:spacing w:val="-6"/>
          <w:sz w:val="28"/>
          <w:szCs w:val="28"/>
        </w:rPr>
        <w:t>ттестация педагогических работников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46457" w:rsidRPr="00F46457">
        <w:rPr>
          <w:rFonts w:ascii="Times New Roman" w:hAnsi="Times New Roman" w:cs="Times New Roman"/>
          <w:spacing w:val="-6"/>
          <w:sz w:val="28"/>
          <w:szCs w:val="28"/>
        </w:rPr>
        <w:t>краевых государственных, муниципальных и частных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46457" w:rsidRPr="00F46457">
        <w:rPr>
          <w:rFonts w:ascii="Times New Roman" w:hAnsi="Times New Roman" w:cs="Times New Roman"/>
          <w:spacing w:val="-6"/>
          <w:sz w:val="28"/>
          <w:szCs w:val="28"/>
        </w:rPr>
        <w:t>организаций, осуществляющих образовательную деятельность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>" (в редакции от 26 апреля 2022 г.)</w:t>
      </w:r>
      <w:r w:rsidR="003E2E68">
        <w:rPr>
          <w:rFonts w:ascii="Times New Roman" w:hAnsi="Times New Roman" w:cs="Times New Roman"/>
          <w:spacing w:val="-6"/>
          <w:sz w:val="28"/>
          <w:szCs w:val="28"/>
        </w:rPr>
        <w:t xml:space="preserve"> (далее – административный регламент)</w:t>
      </w:r>
      <w:r w:rsidR="00F4645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B5734" w:rsidRPr="00E0439F" w:rsidRDefault="00F46457" w:rsidP="00DB5734">
      <w:pPr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0439F">
        <w:rPr>
          <w:rFonts w:ascii="Times New Roman" w:hAnsi="Times New Roman" w:cs="Times New Roman"/>
          <w:spacing w:val="-6"/>
          <w:sz w:val="28"/>
          <w:szCs w:val="28"/>
        </w:rPr>
        <w:t xml:space="preserve">Для проведения аттестации педагогических работников образовательных организаций края в целях установления квалификационных категорий в соответствии с требованиями административного регламента просим </w:t>
      </w:r>
      <w:r w:rsidR="00DB5734" w:rsidRPr="00E0439F">
        <w:rPr>
          <w:rFonts w:ascii="Times New Roman" w:hAnsi="Times New Roman" w:cs="Times New Roman"/>
          <w:spacing w:val="-6"/>
          <w:sz w:val="28"/>
          <w:szCs w:val="28"/>
        </w:rPr>
        <w:t>довести до сведения всех</w:t>
      </w:r>
      <w:r w:rsidRPr="00E0439F">
        <w:rPr>
          <w:rFonts w:ascii="Times New Roman" w:hAnsi="Times New Roman" w:cs="Times New Roman"/>
          <w:spacing w:val="-6"/>
          <w:sz w:val="28"/>
          <w:szCs w:val="28"/>
        </w:rPr>
        <w:t xml:space="preserve"> педагогически</w:t>
      </w:r>
      <w:r w:rsidR="00DB5734" w:rsidRPr="00E0439F">
        <w:rPr>
          <w:rFonts w:ascii="Times New Roman" w:hAnsi="Times New Roman" w:cs="Times New Roman"/>
          <w:spacing w:val="-6"/>
          <w:sz w:val="28"/>
          <w:szCs w:val="28"/>
        </w:rPr>
        <w:t>х</w:t>
      </w:r>
      <w:r w:rsidRPr="00E0439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B5734" w:rsidRPr="00E0439F">
        <w:rPr>
          <w:rFonts w:ascii="Times New Roman" w:hAnsi="Times New Roman" w:cs="Times New Roman"/>
          <w:spacing w:val="-6"/>
          <w:sz w:val="28"/>
          <w:szCs w:val="28"/>
        </w:rPr>
        <w:t>работников данный Приказ, в том числе форму заявления (Приложение № 4 административного регламента).</w:t>
      </w:r>
    </w:p>
    <w:p w:rsidR="003E2E68" w:rsidRDefault="003E2E68" w:rsidP="00DB57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внимание, что во избежание </w:t>
      </w:r>
      <w:r w:rsidRPr="003E2E68">
        <w:rPr>
          <w:rFonts w:ascii="Times New Roman" w:hAnsi="Times New Roman" w:cs="Times New Roman"/>
          <w:sz w:val="28"/>
          <w:szCs w:val="28"/>
        </w:rPr>
        <w:t>отказа в предоставлении государственной услуги по причине несоответствия содержания или оформления заявления, документов и материалов, представленных заявителем</w:t>
      </w:r>
      <w:r w:rsidR="00691E2E">
        <w:rPr>
          <w:rFonts w:ascii="Times New Roman" w:hAnsi="Times New Roman" w:cs="Times New Roman"/>
          <w:sz w:val="28"/>
          <w:szCs w:val="28"/>
        </w:rPr>
        <w:t xml:space="preserve"> (подпункт 2.8.2 пункта 2.8 административного регламента)</w:t>
      </w:r>
      <w:r w:rsidRPr="003E2E68">
        <w:rPr>
          <w:rFonts w:ascii="Times New Roman" w:hAnsi="Times New Roman" w:cs="Times New Roman"/>
          <w:sz w:val="28"/>
          <w:szCs w:val="28"/>
        </w:rPr>
        <w:t>, требованиям,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21" w:tooltip="2.6.2. Заявление, документы и материалы, представляемые заявителем по собственной инициативе, должны соответствовать следующим требованиям:" w:history="1">
        <w:r w:rsidRPr="003E2E68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066F1B">
          <w:rPr>
            <w:rFonts w:ascii="Times New Roman" w:hAnsi="Times New Roman" w:cs="Times New Roman"/>
            <w:sz w:val="28"/>
            <w:szCs w:val="28"/>
          </w:rPr>
          <w:t>а</w:t>
        </w:r>
        <w:r w:rsidRPr="003E2E68">
          <w:rPr>
            <w:rFonts w:ascii="Times New Roman" w:hAnsi="Times New Roman" w:cs="Times New Roman"/>
            <w:sz w:val="28"/>
            <w:szCs w:val="28"/>
          </w:rPr>
          <w:t>м</w:t>
        </w:r>
        <w:r w:rsidR="00066F1B">
          <w:rPr>
            <w:rFonts w:ascii="Times New Roman" w:hAnsi="Times New Roman" w:cs="Times New Roman"/>
            <w:sz w:val="28"/>
            <w:szCs w:val="28"/>
          </w:rPr>
          <w:t>и</w:t>
        </w:r>
        <w:r w:rsidRPr="003E2E68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66F1B">
          <w:rPr>
            <w:rFonts w:ascii="Times New Roman" w:hAnsi="Times New Roman" w:cs="Times New Roman"/>
            <w:sz w:val="28"/>
            <w:szCs w:val="28"/>
          </w:rPr>
          <w:t xml:space="preserve">2.6.1, </w:t>
        </w:r>
        <w:r w:rsidRPr="003E2E68">
          <w:rPr>
            <w:rFonts w:ascii="Times New Roman" w:hAnsi="Times New Roman" w:cs="Times New Roman"/>
            <w:sz w:val="28"/>
            <w:szCs w:val="28"/>
          </w:rPr>
          <w:t>2.</w:t>
        </w:r>
        <w:r w:rsidR="00691E2E">
          <w:rPr>
            <w:rFonts w:ascii="Times New Roman" w:hAnsi="Times New Roman" w:cs="Times New Roman"/>
            <w:sz w:val="28"/>
            <w:szCs w:val="28"/>
          </w:rPr>
          <w:t>6</w:t>
        </w:r>
        <w:r w:rsidRPr="003E2E68">
          <w:rPr>
            <w:rFonts w:ascii="Times New Roman" w:hAnsi="Times New Roman" w:cs="Times New Roman"/>
            <w:sz w:val="28"/>
            <w:szCs w:val="28"/>
          </w:rPr>
          <w:t>.2 пункта 2.</w:t>
        </w:r>
        <w:r w:rsidR="00691E2E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3E2E6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заявителю необходимо заполнять заявление по форме, установленной Приложением № 4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34" w:rsidRDefault="00DB5734" w:rsidP="00DB57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документы, регламентирующие процедуру аттестации</w:t>
      </w:r>
      <w:r w:rsidR="007674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размещены на сайтах:</w:t>
      </w:r>
    </w:p>
    <w:p w:rsidR="00A80140" w:rsidRDefault="00DB5734" w:rsidP="00DB57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министерства (разделы </w:t>
      </w:r>
      <w:r>
        <w:rPr>
          <w:rFonts w:ascii="Times New Roman" w:hAnsi="Times New Roman" w:cs="Times New Roman"/>
          <w:spacing w:val="-6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Кадры социальной сферы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747E">
        <w:rPr>
          <w:rFonts w:ascii="Times New Roman" w:hAnsi="Times New Roman" w:cs="Times New Roman"/>
          <w:sz w:val="28"/>
          <w:szCs w:val="28"/>
        </w:rPr>
        <w:t>ттестация педагогических </w:t>
      </w:r>
      <w:r>
        <w:rPr>
          <w:rFonts w:ascii="Times New Roman" w:hAnsi="Times New Roman" w:cs="Times New Roman"/>
          <w:sz w:val="28"/>
          <w:szCs w:val="28"/>
        </w:rPr>
        <w:t>кадров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)</w:t>
      </w:r>
      <w:r w:rsidR="0076747E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="0076747E" w:rsidRPr="00B03698">
          <w:rPr>
            <w:rStyle w:val="a5"/>
            <w:rFonts w:ascii="Times New Roman" w:hAnsi="Times New Roman" w:cs="Times New Roman"/>
            <w:sz w:val="28"/>
            <w:szCs w:val="28"/>
          </w:rPr>
          <w:t>https://minobr.khabkrai.ru/Deyatelnost/Kadry_soc_sfery/Attestaciya-pedagogicheskih-kadrov</w:t>
        </w:r>
      </w:hyperlink>
      <w:r w:rsidR="0076747E">
        <w:rPr>
          <w:rFonts w:ascii="Times New Roman" w:hAnsi="Times New Roman" w:cs="Times New Roman"/>
          <w:sz w:val="28"/>
          <w:szCs w:val="28"/>
        </w:rPr>
        <w:t xml:space="preserve">; </w:t>
      </w:r>
      <w:r w:rsidR="00A80140" w:rsidRPr="00A80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47E" w:rsidRDefault="00DB5734" w:rsidP="00C3639B">
      <w:pPr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краевого государственного автономного образовательного учреждения дополнительного профессионального образования 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t xml:space="preserve">"Хабаровский </w:t>
      </w:r>
      <w:r w:rsidR="0076747E">
        <w:rPr>
          <w:rFonts w:ascii="Times New Roman" w:hAnsi="Times New Roman" w:cs="Times New Roman"/>
          <w:sz w:val="28"/>
          <w:szCs w:val="28"/>
        </w:rPr>
        <w:t>краевой институт развития образования</w:t>
      </w:r>
      <w:r w:rsidR="0076747E">
        <w:rPr>
          <w:rFonts w:ascii="Times New Roman" w:hAnsi="Times New Roman" w:cs="Times New Roman"/>
          <w:spacing w:val="-6"/>
          <w:sz w:val="28"/>
          <w:szCs w:val="28"/>
        </w:rPr>
        <w:t>" (далее – ХК ИРО) (</w:t>
      </w:r>
      <w:bookmarkStart w:id="0" w:name="_GoBack"/>
      <w:r w:rsidR="00455579">
        <w:rPr>
          <w:rFonts w:ascii="Times New Roman" w:hAnsi="Times New Roman" w:cs="Times New Roman"/>
          <w:spacing w:val="-6"/>
          <w:sz w:val="28"/>
          <w:szCs w:val="28"/>
        </w:rPr>
        <w:fldChar w:fldCharType="begin"/>
      </w:r>
      <w:r w:rsidR="00455579">
        <w:rPr>
          <w:rFonts w:ascii="Times New Roman" w:hAnsi="Times New Roman" w:cs="Times New Roman"/>
          <w:spacing w:val="-6"/>
          <w:sz w:val="28"/>
          <w:szCs w:val="28"/>
        </w:rPr>
        <w:instrText xml:space="preserve"> HYPERLINK "</w:instrText>
      </w:r>
      <w:r w:rsidR="00455579" w:rsidRPr="0076747E">
        <w:rPr>
          <w:rFonts w:ascii="Times New Roman" w:hAnsi="Times New Roman" w:cs="Times New Roman"/>
          <w:spacing w:val="-6"/>
          <w:sz w:val="28"/>
          <w:szCs w:val="28"/>
        </w:rPr>
        <w:instrText>https://obr-khv.ru/attestatsiya-pedagogov/</w:instrText>
      </w:r>
      <w:r w:rsidR="00455579">
        <w:rPr>
          <w:rFonts w:ascii="Times New Roman" w:hAnsi="Times New Roman" w:cs="Times New Roman"/>
          <w:spacing w:val="-6"/>
          <w:sz w:val="28"/>
          <w:szCs w:val="28"/>
        </w:rPr>
        <w:instrText xml:space="preserve">" </w:instrText>
      </w:r>
      <w:r w:rsidR="00455579">
        <w:rPr>
          <w:rFonts w:ascii="Times New Roman" w:hAnsi="Times New Roman" w:cs="Times New Roman"/>
          <w:spacing w:val="-6"/>
          <w:sz w:val="28"/>
          <w:szCs w:val="28"/>
        </w:rPr>
        <w:fldChar w:fldCharType="separate"/>
      </w:r>
      <w:r w:rsidR="00455579" w:rsidRPr="005853A0">
        <w:rPr>
          <w:rStyle w:val="a5"/>
          <w:rFonts w:ascii="Times New Roman" w:hAnsi="Times New Roman" w:cs="Times New Roman"/>
          <w:spacing w:val="-6"/>
          <w:sz w:val="28"/>
          <w:szCs w:val="28"/>
        </w:rPr>
        <w:t>https://obr-khv.ru/attestatsiya-pedagogov/</w:t>
      </w:r>
      <w:r w:rsidR="00455579">
        <w:rPr>
          <w:rFonts w:ascii="Times New Roman" w:hAnsi="Times New Roman" w:cs="Times New Roman"/>
          <w:spacing w:val="-6"/>
          <w:sz w:val="28"/>
          <w:szCs w:val="28"/>
        </w:rPr>
        <w:fldChar w:fldCharType="end"/>
      </w:r>
      <w:proofErr w:type="gramStart"/>
      <w:r w:rsidR="0045557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bookmarkEnd w:id="0"/>
      <w:r w:rsidR="0076747E">
        <w:rPr>
          <w:rFonts w:ascii="Times New Roman" w:hAnsi="Times New Roman" w:cs="Times New Roman"/>
          <w:spacing w:val="-6"/>
          <w:sz w:val="28"/>
          <w:szCs w:val="28"/>
        </w:rPr>
        <w:t>)</w:t>
      </w:r>
      <w:proofErr w:type="gramEnd"/>
      <w:r w:rsidR="0076747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366B9E" w:rsidRPr="0063372D" w:rsidRDefault="0076747E" w:rsidP="006337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Контактные данные по вопросам проведения аттестации педагогических работников: 8 (4212) 32 67 03, Шубина Светлана </w:t>
      </w:r>
      <w:r>
        <w:rPr>
          <w:rFonts w:ascii="Times New Roman" w:hAnsi="Times New Roman" w:cs="Times New Roman"/>
          <w:sz w:val="28"/>
          <w:szCs w:val="28"/>
        </w:rPr>
        <w:lastRenderedPageBreak/>
        <w:t>Владимировна, консультант отдела аттестации и повышения квалификации министерства; 8 (4212) 46 54 14, Золотарева Ольга Юрьевна, начальник отдела сопровождения ХК ИРО.</w:t>
      </w:r>
    </w:p>
    <w:p w:rsidR="0076747E" w:rsidRDefault="00E0439F" w:rsidP="009676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35 л. в 1 экз.</w:t>
      </w:r>
    </w:p>
    <w:p w:rsidR="0076747E" w:rsidRDefault="0076747E" w:rsidP="009676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439F" w:rsidRDefault="00E0439F" w:rsidP="009676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676D0" w:rsidRDefault="009616C1" w:rsidP="009676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76D0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4F5A04" w:rsidRPr="00E263BE" w:rsidRDefault="009676D0" w:rsidP="009616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образования</w:t>
      </w:r>
      <w:r w:rsidR="009616C1">
        <w:rPr>
          <w:rFonts w:ascii="Times New Roman" w:hAnsi="Times New Roman" w:cs="Times New Roman"/>
          <w:sz w:val="28"/>
          <w:szCs w:val="28"/>
        </w:rPr>
        <w:tab/>
      </w:r>
      <w:r w:rsidR="009616C1">
        <w:rPr>
          <w:rFonts w:ascii="Times New Roman" w:hAnsi="Times New Roman" w:cs="Times New Roman"/>
          <w:sz w:val="28"/>
          <w:szCs w:val="28"/>
        </w:rPr>
        <w:tab/>
      </w:r>
      <w:r w:rsidR="009616C1">
        <w:rPr>
          <w:rFonts w:ascii="Times New Roman" w:hAnsi="Times New Roman" w:cs="Times New Roman"/>
          <w:sz w:val="28"/>
          <w:szCs w:val="28"/>
        </w:rPr>
        <w:tab/>
      </w:r>
      <w:r w:rsidR="009616C1">
        <w:rPr>
          <w:rFonts w:ascii="Times New Roman" w:hAnsi="Times New Roman" w:cs="Times New Roman"/>
          <w:sz w:val="28"/>
          <w:szCs w:val="28"/>
        </w:rPr>
        <w:tab/>
      </w:r>
      <w:r w:rsidR="009616C1">
        <w:rPr>
          <w:rFonts w:ascii="Times New Roman" w:hAnsi="Times New Roman" w:cs="Times New Roman"/>
          <w:sz w:val="28"/>
          <w:szCs w:val="28"/>
        </w:rPr>
        <w:tab/>
      </w:r>
      <w:r w:rsidR="009616C1">
        <w:rPr>
          <w:rFonts w:ascii="Times New Roman" w:hAnsi="Times New Roman" w:cs="Times New Roman"/>
          <w:sz w:val="28"/>
          <w:szCs w:val="28"/>
        </w:rPr>
        <w:tab/>
      </w:r>
      <w:r w:rsidR="009616C1">
        <w:rPr>
          <w:rFonts w:ascii="Times New Roman" w:hAnsi="Times New Roman" w:cs="Times New Roman"/>
          <w:sz w:val="28"/>
          <w:szCs w:val="28"/>
        </w:rPr>
        <w:tab/>
        <w:t xml:space="preserve">    Е.В. </w:t>
      </w:r>
      <w:proofErr w:type="spellStart"/>
      <w:r w:rsidR="009616C1">
        <w:rPr>
          <w:rFonts w:ascii="Times New Roman" w:hAnsi="Times New Roman" w:cs="Times New Roman"/>
          <w:sz w:val="28"/>
          <w:szCs w:val="28"/>
        </w:rPr>
        <w:t>Матаржук</w:t>
      </w:r>
      <w:proofErr w:type="spellEnd"/>
    </w:p>
    <w:p w:rsidR="00492B4E" w:rsidRDefault="00492B4E" w:rsidP="00B10849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0439F" w:rsidRDefault="00E0439F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0439F" w:rsidRDefault="00E0439F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3E2E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E2E68" w:rsidRDefault="00B10849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715C">
        <w:rPr>
          <w:rFonts w:ascii="Times New Roman" w:hAnsi="Times New Roman" w:cs="Times New Roman"/>
          <w:sz w:val="24"/>
          <w:szCs w:val="24"/>
        </w:rPr>
        <w:t xml:space="preserve">Шубина </w:t>
      </w:r>
      <w:r w:rsidR="003D715C" w:rsidRPr="003D715C">
        <w:rPr>
          <w:rFonts w:ascii="Times New Roman" w:hAnsi="Times New Roman" w:cs="Times New Roman"/>
          <w:sz w:val="24"/>
          <w:szCs w:val="24"/>
        </w:rPr>
        <w:t>Светлана Владимировна,</w:t>
      </w:r>
    </w:p>
    <w:p w:rsidR="00CD718B" w:rsidRPr="00C03268" w:rsidRDefault="00C03268" w:rsidP="00C0326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92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(4212) 32 67 03</w:t>
      </w:r>
    </w:p>
    <w:sectPr w:rsidR="00CD718B" w:rsidRPr="00C03268" w:rsidSect="00E0439F">
      <w:headerReference w:type="default" r:id="rId10"/>
      <w:headerReference w:type="first" r:id="rId11"/>
      <w:footnotePr>
        <w:numRestart w:val="eachPage"/>
      </w:footnotePr>
      <w:pgSz w:w="11907" w:h="16840" w:code="9"/>
      <w:pgMar w:top="1134" w:right="567" w:bottom="568" w:left="1985" w:header="567" w:footer="680" w:gutter="0"/>
      <w:paperSrc w:first="15" w:other="15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0A0" w:rsidRDefault="009400A0">
      <w:r>
        <w:separator/>
      </w:r>
    </w:p>
  </w:endnote>
  <w:endnote w:type="continuationSeparator" w:id="0">
    <w:p w:rsidR="009400A0" w:rsidRDefault="0094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0A0" w:rsidRDefault="009400A0">
      <w:r>
        <w:separator/>
      </w:r>
    </w:p>
  </w:footnote>
  <w:footnote w:type="continuationSeparator" w:id="0">
    <w:p w:rsidR="009400A0" w:rsidRDefault="00940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67B" w:rsidRPr="00AC167B" w:rsidRDefault="00DB74DC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AC167B">
      <w:rPr>
        <w:rFonts w:ascii="Times New Roman" w:hAnsi="Times New Roman" w:cs="Times New Roman"/>
        <w:sz w:val="24"/>
        <w:szCs w:val="24"/>
      </w:rPr>
      <w:fldChar w:fldCharType="begin"/>
    </w:r>
    <w:r w:rsidRPr="00AC167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AC167B">
      <w:rPr>
        <w:rFonts w:ascii="Times New Roman" w:hAnsi="Times New Roman" w:cs="Times New Roman"/>
        <w:sz w:val="24"/>
        <w:szCs w:val="24"/>
      </w:rPr>
      <w:fldChar w:fldCharType="separate"/>
    </w:r>
    <w:r w:rsidR="00455579">
      <w:rPr>
        <w:rFonts w:ascii="Times New Roman" w:hAnsi="Times New Roman" w:cs="Times New Roman"/>
        <w:noProof/>
        <w:sz w:val="24"/>
        <w:szCs w:val="24"/>
      </w:rPr>
      <w:t>2</w:t>
    </w:r>
    <w:r w:rsidRPr="00AC167B">
      <w:rPr>
        <w:rFonts w:ascii="Times New Roman" w:hAnsi="Times New Roman" w:cs="Times New Roman"/>
        <w:sz w:val="24"/>
        <w:szCs w:val="24"/>
      </w:rPr>
      <w:fldChar w:fldCharType="end"/>
    </w:r>
  </w:p>
  <w:p w:rsidR="00AC167B" w:rsidRDefault="009400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4D8" w:rsidRDefault="009400A0">
    <w:pPr>
      <w:pStyle w:val="a3"/>
    </w:pPr>
  </w:p>
  <w:p w:rsidR="004624D8" w:rsidRDefault="009400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30D93"/>
    <w:multiLevelType w:val="hybridMultilevel"/>
    <w:tmpl w:val="DFD0E626"/>
    <w:lvl w:ilvl="0" w:tplc="098A4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62DF7"/>
    <w:multiLevelType w:val="hybridMultilevel"/>
    <w:tmpl w:val="235E4C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03"/>
    <w:rsid w:val="00021426"/>
    <w:rsid w:val="000273AD"/>
    <w:rsid w:val="00066F1B"/>
    <w:rsid w:val="00143DA5"/>
    <w:rsid w:val="002022D2"/>
    <w:rsid w:val="002709D5"/>
    <w:rsid w:val="003533E2"/>
    <w:rsid w:val="00366B9E"/>
    <w:rsid w:val="003D715C"/>
    <w:rsid w:val="003E2E68"/>
    <w:rsid w:val="00455579"/>
    <w:rsid w:val="00460B15"/>
    <w:rsid w:val="00492B4E"/>
    <w:rsid w:val="004D35A2"/>
    <w:rsid w:val="004F5A04"/>
    <w:rsid w:val="0057061F"/>
    <w:rsid w:val="005A03DD"/>
    <w:rsid w:val="005E012A"/>
    <w:rsid w:val="00600230"/>
    <w:rsid w:val="0063372D"/>
    <w:rsid w:val="00657F49"/>
    <w:rsid w:val="00660988"/>
    <w:rsid w:val="00663510"/>
    <w:rsid w:val="00691E2E"/>
    <w:rsid w:val="006D287F"/>
    <w:rsid w:val="00760F3A"/>
    <w:rsid w:val="0076747E"/>
    <w:rsid w:val="007903BC"/>
    <w:rsid w:val="007A0F73"/>
    <w:rsid w:val="0083422A"/>
    <w:rsid w:val="008402A6"/>
    <w:rsid w:val="00896A3F"/>
    <w:rsid w:val="008B3C8C"/>
    <w:rsid w:val="008B6334"/>
    <w:rsid w:val="008C2203"/>
    <w:rsid w:val="008D232A"/>
    <w:rsid w:val="008E55C6"/>
    <w:rsid w:val="009400A0"/>
    <w:rsid w:val="009616C1"/>
    <w:rsid w:val="009676D0"/>
    <w:rsid w:val="009722F3"/>
    <w:rsid w:val="00A52C9B"/>
    <w:rsid w:val="00A57E52"/>
    <w:rsid w:val="00A80140"/>
    <w:rsid w:val="00A80FA6"/>
    <w:rsid w:val="00B10849"/>
    <w:rsid w:val="00B67297"/>
    <w:rsid w:val="00B8251F"/>
    <w:rsid w:val="00B859B4"/>
    <w:rsid w:val="00B91D34"/>
    <w:rsid w:val="00BE2D85"/>
    <w:rsid w:val="00C03268"/>
    <w:rsid w:val="00C3639B"/>
    <w:rsid w:val="00C6468C"/>
    <w:rsid w:val="00C8047D"/>
    <w:rsid w:val="00CD718B"/>
    <w:rsid w:val="00D401B2"/>
    <w:rsid w:val="00DA4633"/>
    <w:rsid w:val="00DB5734"/>
    <w:rsid w:val="00DB74DC"/>
    <w:rsid w:val="00DC265E"/>
    <w:rsid w:val="00DF61F6"/>
    <w:rsid w:val="00E00334"/>
    <w:rsid w:val="00E0439F"/>
    <w:rsid w:val="00E263BE"/>
    <w:rsid w:val="00E343EC"/>
    <w:rsid w:val="00E34AD3"/>
    <w:rsid w:val="00E801EB"/>
    <w:rsid w:val="00EC0F66"/>
    <w:rsid w:val="00ED5DAF"/>
    <w:rsid w:val="00F416B2"/>
    <w:rsid w:val="00F46457"/>
    <w:rsid w:val="00F72AE7"/>
    <w:rsid w:val="00F84513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59C8"/>
    <w:pPr>
      <w:keepNext/>
      <w:framePr w:w="3962" w:h="1085" w:wrap="auto" w:vAnchor="page" w:hAnchor="page" w:x="6982" w:y="1265"/>
      <w:widowControl/>
      <w:spacing w:line="240" w:lineRule="exact"/>
      <w:ind w:left="216" w:hanging="216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59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FC5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59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9676D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76D0"/>
    <w:pPr>
      <w:shd w:val="clear" w:color="auto" w:fill="FFFFFF"/>
      <w:autoSpaceDE/>
      <w:autoSpaceDN/>
      <w:adjustRightInd/>
      <w:spacing w:before="360" w:after="360"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5">
    <w:name w:val="Hyperlink"/>
    <w:uiPriority w:val="99"/>
    <w:unhideWhenUsed/>
    <w:rsid w:val="009676D0"/>
    <w:rPr>
      <w:color w:val="0000FF"/>
      <w:u w:val="single"/>
    </w:rPr>
  </w:style>
  <w:style w:type="table" w:styleId="a6">
    <w:name w:val="Table Grid"/>
    <w:basedOn w:val="a1"/>
    <w:uiPriority w:val="59"/>
    <w:rsid w:val="008B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57F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F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D718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032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32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5A03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mail-msohyperlink">
    <w:name w:val="gmail-msohyperlink"/>
    <w:rsid w:val="005A03DD"/>
  </w:style>
  <w:style w:type="paragraph" w:customStyle="1" w:styleId="ConsPlusTitle">
    <w:name w:val="ConsPlusTitle"/>
    <w:uiPriority w:val="99"/>
    <w:rsid w:val="00F46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59C8"/>
    <w:pPr>
      <w:keepNext/>
      <w:framePr w:w="3962" w:h="1085" w:wrap="auto" w:vAnchor="page" w:hAnchor="page" w:x="6982" w:y="1265"/>
      <w:widowControl/>
      <w:spacing w:line="240" w:lineRule="exact"/>
      <w:ind w:left="216" w:hanging="216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59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FC5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59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9676D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76D0"/>
    <w:pPr>
      <w:shd w:val="clear" w:color="auto" w:fill="FFFFFF"/>
      <w:autoSpaceDE/>
      <w:autoSpaceDN/>
      <w:adjustRightInd/>
      <w:spacing w:before="360" w:after="360"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5">
    <w:name w:val="Hyperlink"/>
    <w:uiPriority w:val="99"/>
    <w:unhideWhenUsed/>
    <w:rsid w:val="009676D0"/>
    <w:rPr>
      <w:color w:val="0000FF"/>
      <w:u w:val="single"/>
    </w:rPr>
  </w:style>
  <w:style w:type="table" w:styleId="a6">
    <w:name w:val="Table Grid"/>
    <w:basedOn w:val="a1"/>
    <w:uiPriority w:val="59"/>
    <w:rsid w:val="008B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57F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F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D718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032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32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5A03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mail-msohyperlink">
    <w:name w:val="gmail-msohyperlink"/>
    <w:rsid w:val="005A03DD"/>
  </w:style>
  <w:style w:type="paragraph" w:customStyle="1" w:styleId="ConsPlusTitle">
    <w:name w:val="ConsPlusTitle"/>
    <w:uiPriority w:val="99"/>
    <w:rsid w:val="00F46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obr.khabkrai.ru/Deyatelnost/Kadry_soc_sfery/Attestaciya-pedagogicheskih-kadr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Некрасова Марина Генадьевна</cp:lastModifiedBy>
  <cp:revision>4</cp:revision>
  <cp:lastPrinted>2022-02-28T04:45:00Z</cp:lastPrinted>
  <dcterms:created xsi:type="dcterms:W3CDTF">2022-05-25T00:30:00Z</dcterms:created>
  <dcterms:modified xsi:type="dcterms:W3CDTF">2022-05-25T00:47:00Z</dcterms:modified>
</cp:coreProperties>
</file>