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9C022E" w14:textId="77777777" w:rsidR="0068235B" w:rsidRDefault="00D271ED">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4</w:t>
      </w:r>
    </w:p>
    <w:p w14:paraId="5D0C8B81" w14:textId="73230E78" w:rsidR="0068235B" w:rsidRDefault="00D271ED">
      <w:pPr>
        <w:keepNext/>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 xml:space="preserve">к </w:t>
      </w:r>
      <w:r w:rsidR="00423A03">
        <w:rPr>
          <w:rFonts w:ascii="Times New Roman" w:eastAsia="Times New Roman" w:hAnsi="Times New Roman" w:cs="Times New Roman"/>
          <w:b/>
          <w:bCs/>
          <w:kern w:val="32"/>
          <w:sz w:val="24"/>
          <w:szCs w:val="24"/>
          <w:lang w:eastAsia="x-none"/>
        </w:rPr>
        <w:t>О</w:t>
      </w:r>
      <w:r w:rsidR="00423A03" w:rsidRPr="005D7C38">
        <w:rPr>
          <w:rFonts w:ascii="Times New Roman" w:eastAsia="Times New Roman" w:hAnsi="Times New Roman" w:cs="Times New Roman"/>
          <w:b/>
          <w:bCs/>
          <w:kern w:val="32"/>
          <w:sz w:val="24"/>
          <w:szCs w:val="24"/>
          <w:lang w:eastAsia="x-none"/>
        </w:rPr>
        <w:t>ПОП</w:t>
      </w:r>
      <w:bookmarkStart w:id="1" w:name="_GoBack"/>
      <w:bookmarkEnd w:id="1"/>
      <w:r w:rsidR="00B05B82">
        <w:rPr>
          <w:rFonts w:ascii="Times New Roman" w:eastAsia="Times New Roman" w:hAnsi="Times New Roman" w:cs="Times New Roman"/>
          <w:b/>
          <w:sz w:val="24"/>
          <w:szCs w:val="24"/>
        </w:rPr>
        <w:t xml:space="preserve"> СПО</w:t>
      </w:r>
      <w:r>
        <w:rPr>
          <w:rFonts w:ascii="Times New Roman" w:eastAsia="Times New Roman" w:hAnsi="Times New Roman" w:cs="Times New Roman"/>
          <w:b/>
          <w:sz w:val="24"/>
          <w:szCs w:val="24"/>
        </w:rPr>
        <w:t xml:space="preserve"> по специальности</w:t>
      </w:r>
      <w:r>
        <w:rPr>
          <w:rFonts w:ascii="Times New Roman" w:eastAsia="Times New Roman" w:hAnsi="Times New Roman" w:cs="Times New Roman"/>
          <w:b/>
          <w:color w:val="0070C0"/>
          <w:sz w:val="24"/>
          <w:szCs w:val="24"/>
        </w:rPr>
        <w:t xml:space="preserve"> </w:t>
      </w:r>
      <w:r>
        <w:rPr>
          <w:rFonts w:ascii="Times New Roman" w:eastAsia="Times New Roman" w:hAnsi="Times New Roman" w:cs="Times New Roman"/>
          <w:b/>
          <w:color w:val="0070C0"/>
          <w:sz w:val="24"/>
          <w:szCs w:val="24"/>
        </w:rPr>
        <w:br/>
      </w:r>
      <w:r>
        <w:rPr>
          <w:rFonts w:ascii="Times New Roman" w:eastAsia="Times New Roman" w:hAnsi="Times New Roman" w:cs="Times New Roman"/>
          <w:b/>
          <w:sz w:val="24"/>
          <w:szCs w:val="24"/>
        </w:rPr>
        <w:t xml:space="preserve">15.02.17 Монтаж, техническое обслуживание, эксплуатация и ремонт промышленного оборудования (по отраслям) </w:t>
      </w:r>
      <w:r>
        <w:rPr>
          <w:rFonts w:ascii="Times New Roman" w:eastAsia="Times New Roman" w:hAnsi="Times New Roman" w:cs="Times New Roman"/>
          <w:b/>
          <w:sz w:val="24"/>
          <w:szCs w:val="24"/>
        </w:rPr>
        <w:br/>
      </w:r>
    </w:p>
    <w:p w14:paraId="4550CA2D" w14:textId="77777777" w:rsidR="0068235B" w:rsidRDefault="0068235B">
      <w:pPr>
        <w:jc w:val="center"/>
        <w:rPr>
          <w:rFonts w:ascii="Times New Roman" w:eastAsia="Times New Roman" w:hAnsi="Times New Roman" w:cs="Times New Roman"/>
          <w:b/>
          <w:i/>
          <w:sz w:val="24"/>
          <w:szCs w:val="24"/>
        </w:rPr>
      </w:pPr>
    </w:p>
    <w:p w14:paraId="4768F2EB" w14:textId="77777777" w:rsidR="0068235B" w:rsidRDefault="0068235B">
      <w:pPr>
        <w:jc w:val="center"/>
        <w:rPr>
          <w:rFonts w:ascii="Times New Roman" w:eastAsia="Times New Roman" w:hAnsi="Times New Roman" w:cs="Times New Roman"/>
          <w:b/>
          <w:i/>
          <w:sz w:val="24"/>
          <w:szCs w:val="24"/>
        </w:rPr>
      </w:pPr>
    </w:p>
    <w:p w14:paraId="203C01A8" w14:textId="77777777" w:rsidR="0068235B" w:rsidRDefault="0068235B">
      <w:pPr>
        <w:jc w:val="center"/>
        <w:rPr>
          <w:rFonts w:ascii="Times New Roman" w:eastAsia="Times New Roman" w:hAnsi="Times New Roman" w:cs="Times New Roman"/>
          <w:b/>
          <w:i/>
          <w:sz w:val="24"/>
          <w:szCs w:val="24"/>
        </w:rPr>
      </w:pPr>
    </w:p>
    <w:p w14:paraId="39184D2B" w14:textId="77777777" w:rsidR="0068235B" w:rsidRDefault="0068235B">
      <w:pPr>
        <w:jc w:val="center"/>
        <w:rPr>
          <w:rFonts w:ascii="Times New Roman" w:eastAsia="Times New Roman" w:hAnsi="Times New Roman" w:cs="Times New Roman"/>
          <w:b/>
          <w:i/>
          <w:sz w:val="24"/>
          <w:szCs w:val="24"/>
        </w:rPr>
      </w:pPr>
    </w:p>
    <w:p w14:paraId="74553ADE" w14:textId="77777777" w:rsidR="0068235B" w:rsidRDefault="0068235B">
      <w:pPr>
        <w:jc w:val="center"/>
        <w:rPr>
          <w:rFonts w:ascii="Times New Roman" w:eastAsia="Times New Roman" w:hAnsi="Times New Roman" w:cs="Times New Roman"/>
          <w:b/>
          <w:i/>
          <w:sz w:val="24"/>
          <w:szCs w:val="24"/>
        </w:rPr>
      </w:pPr>
    </w:p>
    <w:p w14:paraId="04C04519" w14:textId="77777777" w:rsidR="0068235B" w:rsidRDefault="0068235B">
      <w:pPr>
        <w:jc w:val="center"/>
        <w:rPr>
          <w:rFonts w:ascii="Times New Roman" w:eastAsia="Times New Roman" w:hAnsi="Times New Roman" w:cs="Times New Roman"/>
          <w:b/>
          <w:i/>
          <w:sz w:val="24"/>
          <w:szCs w:val="24"/>
        </w:rPr>
      </w:pPr>
    </w:p>
    <w:p w14:paraId="5F2779AA" w14:textId="77777777" w:rsidR="0068235B" w:rsidRDefault="0068235B">
      <w:pPr>
        <w:jc w:val="center"/>
        <w:rPr>
          <w:rFonts w:ascii="Times New Roman" w:eastAsia="Times New Roman" w:hAnsi="Times New Roman" w:cs="Times New Roman"/>
          <w:b/>
          <w:i/>
          <w:sz w:val="24"/>
          <w:szCs w:val="24"/>
        </w:rPr>
      </w:pPr>
    </w:p>
    <w:p w14:paraId="087367B2" w14:textId="77777777" w:rsidR="0068235B" w:rsidRDefault="0068235B">
      <w:pPr>
        <w:jc w:val="center"/>
        <w:rPr>
          <w:rFonts w:ascii="Times New Roman" w:eastAsia="Times New Roman" w:hAnsi="Times New Roman" w:cs="Times New Roman"/>
          <w:b/>
          <w:i/>
          <w:sz w:val="24"/>
          <w:szCs w:val="24"/>
        </w:rPr>
      </w:pPr>
    </w:p>
    <w:p w14:paraId="4E5DD195" w14:textId="612A87CA" w:rsidR="0068235B" w:rsidRDefault="00D271ED">
      <w:pPr>
        <w:pStyle w:val="afa"/>
        <w:jc w:val="center"/>
        <w:rPr>
          <w:rFonts w:ascii="Times New Roman" w:eastAsia="Times New Roman" w:hAnsi="Times New Roman" w:cs="Times New Roman"/>
          <w:b/>
          <w:color w:val="000000"/>
          <w:sz w:val="24"/>
          <w:szCs w:val="24"/>
        </w:rPr>
      </w:pPr>
      <w:bookmarkStart w:id="2" w:name="_heading=h.30j0zll" w:colFirst="0" w:colLast="0"/>
      <w:bookmarkEnd w:id="2"/>
      <w:r>
        <w:rPr>
          <w:rFonts w:ascii="Times New Roman" w:eastAsia="Times New Roman" w:hAnsi="Times New Roman" w:cs="Times New Roman"/>
          <w:b/>
          <w:color w:val="000000"/>
          <w:sz w:val="24"/>
          <w:szCs w:val="24"/>
        </w:rPr>
        <w:t xml:space="preserve">ПРОГРАММА </w:t>
      </w:r>
      <w:r>
        <w:rPr>
          <w:rFonts w:ascii="Times New Roman" w:eastAsia="Times New Roman" w:hAnsi="Times New Roman" w:cs="Times New Roman"/>
          <w:b/>
          <w:color w:val="000000"/>
          <w:sz w:val="24"/>
          <w:szCs w:val="24"/>
        </w:rPr>
        <w:br/>
        <w:t>ГОСУДАРСТВЕННОЙ ИТОГОВОЙ АТТЕСТАЦИИ</w:t>
      </w:r>
    </w:p>
    <w:p w14:paraId="003E2AA2" w14:textId="77777777" w:rsidR="0068235B" w:rsidRDefault="0068235B">
      <w:pPr>
        <w:jc w:val="center"/>
        <w:rPr>
          <w:rFonts w:ascii="Times New Roman" w:eastAsia="Times New Roman" w:hAnsi="Times New Roman" w:cs="Times New Roman"/>
          <w:b/>
          <w:i/>
          <w:sz w:val="24"/>
          <w:szCs w:val="24"/>
        </w:rPr>
      </w:pPr>
    </w:p>
    <w:p w14:paraId="6BF632BC" w14:textId="77777777" w:rsidR="0068235B" w:rsidRDefault="0068235B">
      <w:pPr>
        <w:jc w:val="center"/>
        <w:rPr>
          <w:rFonts w:ascii="Times New Roman" w:eastAsia="Times New Roman" w:hAnsi="Times New Roman" w:cs="Times New Roman"/>
          <w:b/>
          <w:i/>
          <w:sz w:val="24"/>
          <w:szCs w:val="24"/>
        </w:rPr>
      </w:pPr>
    </w:p>
    <w:p w14:paraId="5F0544BE" w14:textId="77777777" w:rsidR="0068235B" w:rsidRDefault="0068235B">
      <w:pPr>
        <w:jc w:val="center"/>
        <w:rPr>
          <w:rFonts w:ascii="Times New Roman" w:eastAsia="Times New Roman" w:hAnsi="Times New Roman" w:cs="Times New Roman"/>
          <w:b/>
          <w:i/>
          <w:sz w:val="24"/>
          <w:szCs w:val="24"/>
        </w:rPr>
      </w:pPr>
    </w:p>
    <w:p w14:paraId="682B0B35" w14:textId="77777777" w:rsidR="0068235B" w:rsidRDefault="0068235B">
      <w:pPr>
        <w:jc w:val="center"/>
        <w:rPr>
          <w:rFonts w:ascii="Times New Roman" w:eastAsia="Times New Roman" w:hAnsi="Times New Roman" w:cs="Times New Roman"/>
          <w:b/>
          <w:i/>
          <w:sz w:val="24"/>
          <w:szCs w:val="24"/>
        </w:rPr>
      </w:pPr>
    </w:p>
    <w:p w14:paraId="5659D674" w14:textId="77777777" w:rsidR="0068235B" w:rsidRDefault="0068235B">
      <w:pPr>
        <w:jc w:val="center"/>
        <w:rPr>
          <w:rFonts w:ascii="Times New Roman" w:eastAsia="Times New Roman" w:hAnsi="Times New Roman" w:cs="Times New Roman"/>
          <w:b/>
          <w:i/>
          <w:sz w:val="24"/>
          <w:szCs w:val="24"/>
        </w:rPr>
      </w:pPr>
    </w:p>
    <w:p w14:paraId="4F85170D" w14:textId="77777777" w:rsidR="0068235B" w:rsidRDefault="0068235B">
      <w:pPr>
        <w:jc w:val="center"/>
        <w:rPr>
          <w:rFonts w:ascii="Times New Roman" w:eastAsia="Times New Roman" w:hAnsi="Times New Roman" w:cs="Times New Roman"/>
          <w:b/>
          <w:i/>
          <w:sz w:val="24"/>
          <w:szCs w:val="24"/>
        </w:rPr>
      </w:pPr>
    </w:p>
    <w:p w14:paraId="3FD231AD" w14:textId="77777777" w:rsidR="0068235B" w:rsidRDefault="0068235B">
      <w:pPr>
        <w:jc w:val="center"/>
        <w:rPr>
          <w:rFonts w:ascii="Times New Roman" w:eastAsia="Times New Roman" w:hAnsi="Times New Roman" w:cs="Times New Roman"/>
          <w:b/>
          <w:i/>
          <w:sz w:val="24"/>
          <w:szCs w:val="24"/>
        </w:rPr>
      </w:pPr>
    </w:p>
    <w:p w14:paraId="7DC89F86" w14:textId="77777777" w:rsidR="0068235B" w:rsidRDefault="0068235B">
      <w:pPr>
        <w:jc w:val="center"/>
        <w:rPr>
          <w:rFonts w:ascii="Times New Roman" w:eastAsia="Times New Roman" w:hAnsi="Times New Roman" w:cs="Times New Roman"/>
          <w:b/>
          <w:i/>
          <w:sz w:val="24"/>
          <w:szCs w:val="24"/>
        </w:rPr>
      </w:pPr>
    </w:p>
    <w:p w14:paraId="149CC42E" w14:textId="77777777" w:rsidR="0068235B" w:rsidRDefault="0068235B">
      <w:pPr>
        <w:jc w:val="center"/>
        <w:rPr>
          <w:rFonts w:ascii="Times New Roman" w:eastAsia="Times New Roman" w:hAnsi="Times New Roman" w:cs="Times New Roman"/>
          <w:b/>
          <w:i/>
          <w:sz w:val="24"/>
          <w:szCs w:val="24"/>
        </w:rPr>
      </w:pPr>
    </w:p>
    <w:p w14:paraId="5D1ECCC9" w14:textId="77777777" w:rsidR="0068235B" w:rsidRDefault="0068235B">
      <w:pPr>
        <w:jc w:val="center"/>
        <w:rPr>
          <w:rFonts w:ascii="Times New Roman" w:eastAsia="Times New Roman" w:hAnsi="Times New Roman" w:cs="Times New Roman"/>
          <w:b/>
          <w:i/>
          <w:sz w:val="24"/>
          <w:szCs w:val="24"/>
        </w:rPr>
      </w:pPr>
    </w:p>
    <w:p w14:paraId="01A31E14" w14:textId="77777777" w:rsidR="0068235B" w:rsidRDefault="0068235B">
      <w:pPr>
        <w:jc w:val="center"/>
        <w:rPr>
          <w:rFonts w:ascii="Times New Roman" w:eastAsia="Times New Roman" w:hAnsi="Times New Roman" w:cs="Times New Roman"/>
          <w:b/>
          <w:i/>
          <w:sz w:val="24"/>
          <w:szCs w:val="24"/>
        </w:rPr>
      </w:pPr>
    </w:p>
    <w:p w14:paraId="69C59DAF" w14:textId="77777777" w:rsidR="0068235B" w:rsidRDefault="0068235B">
      <w:pPr>
        <w:jc w:val="center"/>
        <w:rPr>
          <w:rFonts w:ascii="Times New Roman" w:eastAsia="Times New Roman" w:hAnsi="Times New Roman" w:cs="Times New Roman"/>
          <w:b/>
          <w:i/>
          <w:sz w:val="24"/>
          <w:szCs w:val="24"/>
        </w:rPr>
      </w:pPr>
    </w:p>
    <w:p w14:paraId="5D3F3A29" w14:textId="77777777" w:rsidR="0068235B" w:rsidRDefault="0068235B">
      <w:pPr>
        <w:jc w:val="center"/>
        <w:rPr>
          <w:rFonts w:ascii="Times New Roman" w:eastAsia="Times New Roman" w:hAnsi="Times New Roman" w:cs="Times New Roman"/>
          <w:b/>
          <w:i/>
          <w:sz w:val="24"/>
          <w:szCs w:val="24"/>
        </w:rPr>
      </w:pPr>
    </w:p>
    <w:p w14:paraId="5DA7184D" w14:textId="77777777" w:rsidR="0068235B" w:rsidRDefault="0068235B">
      <w:pPr>
        <w:jc w:val="center"/>
        <w:rPr>
          <w:rFonts w:ascii="Times New Roman" w:eastAsia="Times New Roman" w:hAnsi="Times New Roman" w:cs="Times New Roman"/>
          <w:b/>
          <w:i/>
          <w:sz w:val="24"/>
          <w:szCs w:val="24"/>
        </w:rPr>
      </w:pPr>
    </w:p>
    <w:p w14:paraId="6E5C20E8" w14:textId="77777777" w:rsidR="0068235B" w:rsidRDefault="0068235B">
      <w:pPr>
        <w:jc w:val="center"/>
        <w:rPr>
          <w:rFonts w:ascii="Times New Roman" w:eastAsia="Times New Roman" w:hAnsi="Times New Roman" w:cs="Times New Roman"/>
          <w:b/>
          <w:i/>
          <w:sz w:val="24"/>
          <w:szCs w:val="24"/>
        </w:rPr>
      </w:pPr>
    </w:p>
    <w:p w14:paraId="5F674370" w14:textId="77777777" w:rsidR="0068235B" w:rsidRDefault="0068235B">
      <w:pPr>
        <w:jc w:val="center"/>
        <w:rPr>
          <w:rFonts w:ascii="Times New Roman" w:eastAsia="Times New Roman" w:hAnsi="Times New Roman" w:cs="Times New Roman"/>
          <w:b/>
          <w:i/>
          <w:sz w:val="24"/>
          <w:szCs w:val="24"/>
        </w:rPr>
      </w:pPr>
    </w:p>
    <w:p w14:paraId="179313E7" w14:textId="77777777" w:rsidR="0068235B" w:rsidRDefault="0068235B">
      <w:pPr>
        <w:jc w:val="center"/>
        <w:rPr>
          <w:rFonts w:ascii="Times New Roman" w:eastAsia="Times New Roman" w:hAnsi="Times New Roman" w:cs="Times New Roman"/>
          <w:b/>
          <w:i/>
          <w:sz w:val="24"/>
          <w:szCs w:val="24"/>
        </w:rPr>
      </w:pPr>
    </w:p>
    <w:p w14:paraId="006F5432" w14:textId="77777777" w:rsidR="0068235B" w:rsidRDefault="0068235B">
      <w:pPr>
        <w:jc w:val="center"/>
        <w:rPr>
          <w:rFonts w:ascii="Times New Roman" w:eastAsia="Times New Roman" w:hAnsi="Times New Roman" w:cs="Times New Roman"/>
          <w:b/>
          <w:i/>
          <w:sz w:val="24"/>
          <w:szCs w:val="24"/>
        </w:rPr>
      </w:pPr>
    </w:p>
    <w:p w14:paraId="49FDBC62" w14:textId="77777777" w:rsidR="0068235B" w:rsidRDefault="0068235B">
      <w:pPr>
        <w:jc w:val="center"/>
        <w:rPr>
          <w:rFonts w:ascii="Times New Roman" w:eastAsia="Times New Roman" w:hAnsi="Times New Roman" w:cs="Times New Roman"/>
          <w:b/>
          <w:i/>
          <w:sz w:val="24"/>
          <w:szCs w:val="24"/>
        </w:rPr>
      </w:pPr>
    </w:p>
    <w:p w14:paraId="2630DA9D" w14:textId="77777777" w:rsidR="0068235B" w:rsidRDefault="0068235B">
      <w:pPr>
        <w:jc w:val="center"/>
        <w:rPr>
          <w:rFonts w:ascii="Times New Roman" w:eastAsia="Times New Roman" w:hAnsi="Times New Roman" w:cs="Times New Roman"/>
          <w:b/>
          <w:i/>
          <w:sz w:val="24"/>
          <w:szCs w:val="24"/>
        </w:rPr>
      </w:pPr>
    </w:p>
    <w:p w14:paraId="3B3F8444" w14:textId="77777777" w:rsidR="0068235B" w:rsidRDefault="0068235B">
      <w:pPr>
        <w:jc w:val="center"/>
        <w:rPr>
          <w:rFonts w:ascii="Times New Roman" w:eastAsia="Times New Roman" w:hAnsi="Times New Roman" w:cs="Times New Roman"/>
          <w:b/>
          <w:i/>
          <w:sz w:val="24"/>
          <w:szCs w:val="24"/>
        </w:rPr>
      </w:pPr>
    </w:p>
    <w:p w14:paraId="0EC1E645" w14:textId="77777777" w:rsidR="0068235B" w:rsidRDefault="0068235B">
      <w:pPr>
        <w:jc w:val="center"/>
        <w:rPr>
          <w:rFonts w:ascii="Times New Roman" w:eastAsia="Times New Roman" w:hAnsi="Times New Roman" w:cs="Times New Roman"/>
          <w:b/>
          <w:i/>
          <w:sz w:val="24"/>
          <w:szCs w:val="24"/>
        </w:rPr>
      </w:pPr>
    </w:p>
    <w:p w14:paraId="3FAB9612" w14:textId="77777777" w:rsidR="0068235B" w:rsidRDefault="0068235B">
      <w:pPr>
        <w:jc w:val="center"/>
        <w:rPr>
          <w:rFonts w:ascii="Times New Roman" w:eastAsia="Times New Roman" w:hAnsi="Times New Roman" w:cs="Times New Roman"/>
          <w:b/>
          <w:i/>
          <w:sz w:val="24"/>
          <w:szCs w:val="24"/>
        </w:rPr>
      </w:pPr>
    </w:p>
    <w:p w14:paraId="34A90270" w14:textId="77777777" w:rsidR="0068235B" w:rsidRDefault="0068235B">
      <w:pPr>
        <w:jc w:val="center"/>
        <w:rPr>
          <w:rFonts w:ascii="Times New Roman" w:eastAsia="Times New Roman" w:hAnsi="Times New Roman" w:cs="Times New Roman"/>
          <w:b/>
          <w:i/>
          <w:sz w:val="24"/>
          <w:szCs w:val="24"/>
        </w:rPr>
      </w:pPr>
    </w:p>
    <w:p w14:paraId="52CF4A9E" w14:textId="77777777" w:rsidR="0068235B" w:rsidRDefault="0068235B">
      <w:pPr>
        <w:jc w:val="center"/>
        <w:rPr>
          <w:rFonts w:ascii="Times New Roman" w:eastAsia="Times New Roman" w:hAnsi="Times New Roman" w:cs="Times New Roman"/>
          <w:b/>
          <w:i/>
          <w:sz w:val="24"/>
          <w:szCs w:val="24"/>
        </w:rPr>
      </w:pPr>
    </w:p>
    <w:p w14:paraId="756E779F" w14:textId="77777777" w:rsidR="0068235B" w:rsidRDefault="0068235B">
      <w:pPr>
        <w:jc w:val="center"/>
        <w:rPr>
          <w:rFonts w:ascii="Times New Roman" w:eastAsia="Times New Roman" w:hAnsi="Times New Roman" w:cs="Times New Roman"/>
          <w:b/>
          <w:i/>
          <w:sz w:val="24"/>
          <w:szCs w:val="24"/>
        </w:rPr>
      </w:pPr>
    </w:p>
    <w:p w14:paraId="29F00201" w14:textId="77777777" w:rsidR="0068235B" w:rsidRDefault="0068235B">
      <w:pPr>
        <w:jc w:val="center"/>
        <w:rPr>
          <w:rFonts w:ascii="Times New Roman" w:eastAsia="Times New Roman" w:hAnsi="Times New Roman" w:cs="Times New Roman"/>
          <w:b/>
          <w:i/>
          <w:sz w:val="24"/>
          <w:szCs w:val="24"/>
        </w:rPr>
      </w:pPr>
    </w:p>
    <w:p w14:paraId="7789A1EC" w14:textId="77777777" w:rsidR="0068235B" w:rsidRDefault="0068235B">
      <w:pPr>
        <w:jc w:val="center"/>
        <w:rPr>
          <w:rFonts w:ascii="Times New Roman" w:eastAsia="Times New Roman" w:hAnsi="Times New Roman" w:cs="Times New Roman"/>
          <w:b/>
          <w:i/>
          <w:sz w:val="24"/>
          <w:szCs w:val="24"/>
        </w:rPr>
      </w:pPr>
    </w:p>
    <w:p w14:paraId="7615D876" w14:textId="77777777" w:rsidR="0068235B" w:rsidRDefault="0068235B">
      <w:pPr>
        <w:jc w:val="center"/>
        <w:rPr>
          <w:rFonts w:ascii="Times New Roman" w:eastAsia="Times New Roman" w:hAnsi="Times New Roman" w:cs="Times New Roman"/>
          <w:b/>
          <w:i/>
          <w:sz w:val="24"/>
          <w:szCs w:val="24"/>
        </w:rPr>
      </w:pPr>
    </w:p>
    <w:p w14:paraId="3F1E1F47" w14:textId="77777777" w:rsidR="0068235B" w:rsidRDefault="0068235B">
      <w:pPr>
        <w:jc w:val="center"/>
        <w:rPr>
          <w:rFonts w:ascii="Times New Roman" w:eastAsia="Times New Roman" w:hAnsi="Times New Roman" w:cs="Times New Roman"/>
          <w:b/>
          <w:i/>
          <w:sz w:val="24"/>
          <w:szCs w:val="24"/>
        </w:rPr>
      </w:pPr>
    </w:p>
    <w:p w14:paraId="01A2BCBD" w14:textId="77777777" w:rsidR="0068235B" w:rsidRDefault="0068235B">
      <w:pPr>
        <w:jc w:val="center"/>
        <w:rPr>
          <w:rFonts w:ascii="Times New Roman" w:eastAsia="Times New Roman" w:hAnsi="Times New Roman" w:cs="Times New Roman"/>
          <w:b/>
          <w:i/>
          <w:sz w:val="24"/>
          <w:szCs w:val="24"/>
        </w:rPr>
      </w:pPr>
    </w:p>
    <w:p w14:paraId="5B2F5F3F" w14:textId="77777777" w:rsidR="0068235B" w:rsidRDefault="0068235B">
      <w:pPr>
        <w:jc w:val="center"/>
        <w:rPr>
          <w:rFonts w:ascii="Times New Roman" w:eastAsia="Times New Roman" w:hAnsi="Times New Roman" w:cs="Times New Roman"/>
          <w:b/>
          <w:i/>
          <w:sz w:val="24"/>
          <w:szCs w:val="24"/>
        </w:rPr>
      </w:pPr>
    </w:p>
    <w:p w14:paraId="4365E3C2" w14:textId="77777777" w:rsidR="0068235B" w:rsidRDefault="0068235B">
      <w:pPr>
        <w:jc w:val="center"/>
        <w:rPr>
          <w:rFonts w:ascii="Times New Roman" w:eastAsia="Times New Roman" w:hAnsi="Times New Roman" w:cs="Times New Roman"/>
          <w:b/>
          <w:i/>
          <w:sz w:val="24"/>
          <w:szCs w:val="24"/>
        </w:rPr>
      </w:pPr>
    </w:p>
    <w:p w14:paraId="36DF4FAF" w14:textId="77777777" w:rsidR="0068235B" w:rsidRDefault="0068235B">
      <w:pPr>
        <w:jc w:val="center"/>
        <w:rPr>
          <w:rFonts w:ascii="Times New Roman" w:eastAsia="Times New Roman" w:hAnsi="Times New Roman" w:cs="Times New Roman"/>
          <w:b/>
          <w:i/>
          <w:sz w:val="24"/>
          <w:szCs w:val="24"/>
        </w:rPr>
      </w:pPr>
    </w:p>
    <w:p w14:paraId="3000CDFB" w14:textId="755F705E" w:rsidR="0068235B" w:rsidRDefault="00D271E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w:t>
      </w:r>
      <w:r w:rsidR="00B05B82">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 xml:space="preserve"> г.</w:t>
      </w:r>
    </w:p>
    <w:p w14:paraId="29EAF51F" w14:textId="77777777" w:rsidR="0068235B" w:rsidRDefault="00D271ED">
      <w:pPr>
        <w:rPr>
          <w:rFonts w:ascii="Times New Roman" w:eastAsia="Times New Roman" w:hAnsi="Times New Roman" w:cs="Times New Roman"/>
          <w:b/>
          <w:sz w:val="24"/>
          <w:szCs w:val="24"/>
          <w:vertAlign w:val="superscript"/>
        </w:rPr>
      </w:pPr>
      <w:r>
        <w:br w:type="page"/>
      </w:r>
    </w:p>
    <w:p w14:paraId="35CA5F0F" w14:textId="77777777" w:rsidR="0068235B" w:rsidRDefault="00D271E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СОДЕРЖАНИЕ</w:t>
      </w:r>
    </w:p>
    <w:p w14:paraId="2FAD9027" w14:textId="77777777" w:rsidR="0068235B" w:rsidRDefault="0068235B">
      <w:pPr>
        <w:rPr>
          <w:rFonts w:ascii="Times New Roman" w:eastAsia="Times New Roman" w:hAnsi="Times New Roman" w:cs="Times New Roman"/>
          <w:b/>
          <w:sz w:val="24"/>
          <w:szCs w:val="24"/>
        </w:rPr>
      </w:pPr>
    </w:p>
    <w:sdt>
      <w:sdtPr>
        <w:id w:val="555053282"/>
        <w:docPartObj>
          <w:docPartGallery w:val="Table of Contents"/>
          <w:docPartUnique/>
        </w:docPartObj>
      </w:sdtPr>
      <w:sdtEndPr/>
      <w:sdtContent>
        <w:p w14:paraId="307FE982" w14:textId="77777777" w:rsidR="0068235B" w:rsidRDefault="00D271ED">
          <w:pPr>
            <w:pBdr>
              <w:top w:val="nil"/>
              <w:left w:val="nil"/>
              <w:bottom w:val="nil"/>
              <w:right w:val="nil"/>
              <w:between w:val="nil"/>
            </w:pBdr>
            <w:tabs>
              <w:tab w:val="right" w:pos="9345"/>
            </w:tabs>
            <w:spacing w:after="100" w:line="276" w:lineRule="auto"/>
            <w:rPr>
              <w:color w:val="000000"/>
            </w:rPr>
          </w:pPr>
          <w:r>
            <w:fldChar w:fldCharType="begin"/>
          </w:r>
          <w:r>
            <w:instrText xml:space="preserve"> TOC \h \u \z \t "Heading 1,1,Heading 2,2,Heading 3,3,"</w:instrText>
          </w:r>
          <w:r>
            <w:fldChar w:fldCharType="separate"/>
          </w:r>
          <w:r>
            <w:rPr>
              <w:rFonts w:ascii="Times New Roman" w:eastAsia="Times New Roman" w:hAnsi="Times New Roman" w:cs="Times New Roman"/>
              <w:b/>
              <w:color w:val="000000"/>
            </w:rPr>
            <w:t>Общие положения</w:t>
          </w:r>
          <w:r>
            <w:rPr>
              <w:rFonts w:ascii="Times New Roman" w:eastAsia="Times New Roman" w:hAnsi="Times New Roman" w:cs="Times New Roman"/>
              <w:b/>
              <w:color w:val="000000"/>
            </w:rPr>
            <w:tab/>
          </w:r>
          <w:r>
            <w:fldChar w:fldCharType="begin"/>
          </w:r>
          <w:r>
            <w:instrText xml:space="preserve"> PAGEREF _heading=h.1fob9te \h </w:instrText>
          </w:r>
          <w:r>
            <w:fldChar w:fldCharType="separate"/>
          </w:r>
          <w:r>
            <w:rPr>
              <w:rFonts w:ascii="Times New Roman" w:eastAsia="Times New Roman" w:hAnsi="Times New Roman" w:cs="Times New Roman"/>
              <w:b/>
              <w:color w:val="000000"/>
            </w:rPr>
            <w:t>3</w:t>
          </w:r>
          <w:hyperlink w:anchor="_heading=h.1fob9te" w:history="1"/>
        </w:p>
        <w:p w14:paraId="362DE2B0" w14:textId="4E5F2537" w:rsidR="0068235B" w:rsidRDefault="00D271ED">
          <w:pPr>
            <w:pBdr>
              <w:top w:val="nil"/>
              <w:left w:val="nil"/>
              <w:bottom w:val="nil"/>
              <w:right w:val="nil"/>
              <w:between w:val="nil"/>
            </w:pBdr>
            <w:tabs>
              <w:tab w:val="right" w:pos="9345"/>
            </w:tabs>
            <w:spacing w:after="100" w:line="276" w:lineRule="auto"/>
            <w:rPr>
              <w:color w:val="000000"/>
            </w:rPr>
          </w:pPr>
          <w:r>
            <w:fldChar w:fldCharType="end"/>
          </w:r>
          <w:r w:rsidR="00C44F05">
            <w:rPr>
              <w:rFonts w:ascii="Times New Roman" w:eastAsia="Times New Roman" w:hAnsi="Times New Roman" w:cs="Times New Roman"/>
              <w:b/>
              <w:color w:val="000000"/>
            </w:rPr>
            <w:t>Т</w:t>
          </w:r>
          <w:r>
            <w:rPr>
              <w:rFonts w:ascii="Times New Roman" w:eastAsia="Times New Roman" w:hAnsi="Times New Roman" w:cs="Times New Roman"/>
              <w:b/>
              <w:color w:val="000000"/>
            </w:rPr>
            <w:t>ребования к проведению демонстрационного экзамена</w:t>
          </w:r>
          <w:r>
            <w:rPr>
              <w:rFonts w:ascii="Times New Roman" w:eastAsia="Times New Roman" w:hAnsi="Times New Roman" w:cs="Times New Roman"/>
              <w:b/>
              <w:color w:val="000000"/>
            </w:rPr>
            <w:tab/>
          </w:r>
          <w:r>
            <w:fldChar w:fldCharType="begin"/>
          </w:r>
          <w:r>
            <w:instrText xml:space="preserve"> PAGEREF _heading=h.2et92p0 \h </w:instrText>
          </w:r>
          <w:r>
            <w:fldChar w:fldCharType="separate"/>
          </w:r>
          <w:r>
            <w:rPr>
              <w:rFonts w:ascii="Times New Roman" w:eastAsia="Times New Roman" w:hAnsi="Times New Roman" w:cs="Times New Roman"/>
              <w:b/>
              <w:color w:val="000000"/>
            </w:rPr>
            <w:t>4</w:t>
          </w:r>
          <w:r>
            <w:fldChar w:fldCharType="end"/>
          </w:r>
        </w:p>
        <w:p w14:paraId="195E5833" w14:textId="77777777" w:rsidR="0068235B" w:rsidRDefault="00D271ED">
          <w:pPr>
            <w:pBdr>
              <w:top w:val="nil"/>
              <w:left w:val="nil"/>
              <w:bottom w:val="nil"/>
              <w:right w:val="nil"/>
              <w:between w:val="nil"/>
            </w:pBdr>
            <w:tabs>
              <w:tab w:val="right" w:pos="9345"/>
            </w:tabs>
            <w:spacing w:after="100" w:line="276" w:lineRule="auto"/>
            <w:rPr>
              <w:rFonts w:ascii="Times New Roman" w:eastAsia="Times New Roman" w:hAnsi="Times New Roman" w:cs="Times New Roman"/>
              <w:b/>
              <w:sz w:val="24"/>
              <w:szCs w:val="24"/>
            </w:rPr>
          </w:pPr>
          <w:r>
            <w:rPr>
              <w:rFonts w:ascii="Times New Roman" w:eastAsia="Times New Roman" w:hAnsi="Times New Roman" w:cs="Times New Roman"/>
              <w:b/>
              <w:color w:val="000000"/>
            </w:rPr>
            <w:t>Организация и проведение защиты дипломного проекта (работы)</w:t>
          </w:r>
          <w:r>
            <w:rPr>
              <w:rFonts w:ascii="Times New Roman" w:eastAsia="Times New Roman" w:hAnsi="Times New Roman" w:cs="Times New Roman"/>
              <w:b/>
              <w:color w:val="000000"/>
            </w:rPr>
            <w:tab/>
          </w:r>
          <w:r>
            <w:fldChar w:fldCharType="begin"/>
          </w:r>
          <w:r>
            <w:instrText xml:space="preserve"> PAGEREF _heading=h.4d34og8 \h </w:instrText>
          </w:r>
          <w:r>
            <w:fldChar w:fldCharType="separate"/>
          </w:r>
          <w:r>
            <w:rPr>
              <w:rFonts w:ascii="Times New Roman" w:eastAsia="Times New Roman" w:hAnsi="Times New Roman" w:cs="Times New Roman"/>
              <w:b/>
              <w:color w:val="000000"/>
            </w:rPr>
            <w:t>5</w:t>
          </w:r>
          <w:r>
            <w:fldChar w:fldCharType="end"/>
          </w:r>
          <w:r>
            <w:fldChar w:fldCharType="end"/>
          </w:r>
        </w:p>
      </w:sdtContent>
    </w:sdt>
    <w:p w14:paraId="536A6355" w14:textId="77777777" w:rsidR="0068235B" w:rsidRDefault="00D271ED">
      <w:pPr>
        <w:rPr>
          <w:rFonts w:ascii="Times New Roman" w:eastAsia="Times New Roman" w:hAnsi="Times New Roman" w:cs="Times New Roman"/>
          <w:b/>
          <w:sz w:val="24"/>
          <w:szCs w:val="24"/>
        </w:rPr>
      </w:pPr>
      <w:r>
        <w:br w:type="page"/>
      </w:r>
    </w:p>
    <w:p w14:paraId="3371A6AC"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3" w:name="_heading=h.1fob9te" w:colFirst="0" w:colLast="0"/>
      <w:bookmarkEnd w:id="3"/>
      <w:r>
        <w:rPr>
          <w:rFonts w:ascii="Times New Roman" w:eastAsia="Times New Roman" w:hAnsi="Times New Roman" w:cs="Times New Roman"/>
          <w:b/>
          <w:color w:val="000000"/>
          <w:sz w:val="24"/>
          <w:szCs w:val="24"/>
        </w:rPr>
        <w:lastRenderedPageBreak/>
        <w:t>Общие положения</w:t>
      </w:r>
    </w:p>
    <w:p w14:paraId="2A13D274" w14:textId="78301055" w:rsidR="0068235B"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bookmarkStart w:id="4" w:name="_heading=h.8gt4i8wsw0h1" w:colFirst="0" w:colLast="0"/>
      <w:bookmarkEnd w:id="4"/>
      <w:proofErr w:type="gramStart"/>
      <w:r>
        <w:rPr>
          <w:rFonts w:ascii="Times New Roman" w:eastAsia="Times New Roman" w:hAnsi="Times New Roman" w:cs="Times New Roman"/>
          <w:color w:val="000000"/>
          <w:sz w:val="24"/>
          <w:szCs w:val="24"/>
        </w:rPr>
        <w:t xml:space="preserve">Программа государственной итоговой аттестации (далее – примерная программа ГИА) выпускников </w:t>
      </w:r>
      <w:r>
        <w:rPr>
          <w:rFonts w:ascii="Times New Roman" w:eastAsia="Times New Roman" w:hAnsi="Times New Roman" w:cs="Times New Roman"/>
          <w:sz w:val="24"/>
          <w:szCs w:val="24"/>
        </w:rPr>
        <w:t>по специальности 15.02.17 Монтаж, техническое обслуживание, эксплу</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 xml:space="preserve">тация и ремонт промышленного оборудования (по отраслям), разработана в соответствии с Законом Российской Федерации от 29.12.2012 г. № 273-ФЗ «Об образовании в Российской Федерации», Приказом </w:t>
      </w:r>
      <w:proofErr w:type="spellStart"/>
      <w:r>
        <w:rPr>
          <w:rFonts w:ascii="Times New Roman" w:eastAsia="Times New Roman" w:hAnsi="Times New Roman" w:cs="Times New Roman"/>
          <w:sz w:val="24"/>
          <w:szCs w:val="24"/>
        </w:rPr>
        <w:t>Минпросвещения</w:t>
      </w:r>
      <w:proofErr w:type="spellEnd"/>
      <w:r>
        <w:rPr>
          <w:rFonts w:ascii="Times New Roman" w:eastAsia="Times New Roman" w:hAnsi="Times New Roman" w:cs="Times New Roman"/>
          <w:sz w:val="24"/>
          <w:szCs w:val="24"/>
        </w:rPr>
        <w:t xml:space="preserve"> России от 08.11.2021 № 800 «Об утверждении П</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рядка проведения государственной итоговой аттестации по образовательным программам среднего профессионального образования», ФГОС СПО по</w:t>
      </w:r>
      <w:proofErr w:type="gramEnd"/>
      <w:r>
        <w:rPr>
          <w:rFonts w:ascii="Times New Roman" w:eastAsia="Times New Roman" w:hAnsi="Times New Roman" w:cs="Times New Roman"/>
          <w:sz w:val="24"/>
          <w:szCs w:val="24"/>
        </w:rPr>
        <w:t xml:space="preserve"> специальности </w:t>
      </w:r>
      <w:r w:rsidR="00B05B82" w:rsidRPr="00B05B82">
        <w:rPr>
          <w:rFonts w:ascii="Times New Roman" w:eastAsia="Times New Roman" w:hAnsi="Times New Roman" w:cs="Times New Roman"/>
          <w:sz w:val="24"/>
          <w:szCs w:val="24"/>
        </w:rPr>
        <w:t>15.02.17 Монтаж, техническое обслуживание, эксплуатация и ремонт промышленного оборудования (по отра</w:t>
      </w:r>
      <w:r w:rsidR="00B05B82" w:rsidRPr="00B05B82">
        <w:rPr>
          <w:rFonts w:ascii="Times New Roman" w:eastAsia="Times New Roman" w:hAnsi="Times New Roman" w:cs="Times New Roman"/>
          <w:sz w:val="24"/>
          <w:szCs w:val="24"/>
        </w:rPr>
        <w:t>с</w:t>
      </w:r>
      <w:r w:rsidR="00B05B82" w:rsidRPr="00B05B82">
        <w:rPr>
          <w:rFonts w:ascii="Times New Roman" w:eastAsia="Times New Roman" w:hAnsi="Times New Roman" w:cs="Times New Roman"/>
          <w:sz w:val="24"/>
          <w:szCs w:val="24"/>
        </w:rPr>
        <w:t>лям)</w:t>
      </w:r>
      <w:r>
        <w:rPr>
          <w:rFonts w:ascii="Times New Roman" w:eastAsia="Times New Roman" w:hAnsi="Times New Roman" w:cs="Times New Roman"/>
          <w:sz w:val="24"/>
          <w:szCs w:val="24"/>
        </w:rPr>
        <w:t>, и определяет совокупность требований к ее организации и проведению.</w:t>
      </w:r>
    </w:p>
    <w:p w14:paraId="557D67EF" w14:textId="77777777" w:rsidR="0068235B"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bookmarkStart w:id="5" w:name="_heading=h.hix2zdt0su7" w:colFirst="0" w:colLast="0"/>
      <w:bookmarkEnd w:id="5"/>
      <w:r>
        <w:rPr>
          <w:rFonts w:ascii="Times New Roman" w:eastAsia="Times New Roman" w:hAnsi="Times New Roman" w:cs="Times New Roman"/>
          <w:sz w:val="24"/>
          <w:szCs w:val="24"/>
        </w:rPr>
        <w:t xml:space="preserve">Цель государственной итоговой аттестации – установление соответствия результатов освоения </w:t>
      </w:r>
      <w:proofErr w:type="gramStart"/>
      <w:r>
        <w:rPr>
          <w:rFonts w:ascii="Times New Roman" w:eastAsia="Times New Roman" w:hAnsi="Times New Roman" w:cs="Times New Roman"/>
          <w:sz w:val="24"/>
          <w:szCs w:val="24"/>
        </w:rPr>
        <w:t>обучающимися</w:t>
      </w:r>
      <w:proofErr w:type="gramEnd"/>
      <w:r>
        <w:rPr>
          <w:rFonts w:ascii="Times New Roman" w:eastAsia="Times New Roman" w:hAnsi="Times New Roman" w:cs="Times New Roman"/>
          <w:sz w:val="24"/>
          <w:szCs w:val="24"/>
        </w:rPr>
        <w:t xml:space="preserve"> образовательной программы по специальности 15.02.17 Монтаж, техническое обслуживание, эксплуатация и ремонт промышленного оборудования (по отра</w:t>
      </w:r>
      <w:r>
        <w:rPr>
          <w:rFonts w:ascii="Times New Roman" w:eastAsia="Times New Roman" w:hAnsi="Times New Roman" w:cs="Times New Roman"/>
          <w:sz w:val="24"/>
          <w:szCs w:val="24"/>
        </w:rPr>
        <w:t>с</w:t>
      </w:r>
      <w:r>
        <w:rPr>
          <w:rFonts w:ascii="Times New Roman" w:eastAsia="Times New Roman" w:hAnsi="Times New Roman" w:cs="Times New Roman"/>
          <w:sz w:val="24"/>
          <w:szCs w:val="24"/>
        </w:rPr>
        <w:t>лям) соответствующим требованиям ФГОС СПО с учетом требований регионального рынка труда, их готовность и способ</w:t>
      </w:r>
      <w:r>
        <w:rPr>
          <w:rFonts w:ascii="Times New Roman" w:eastAsia="Times New Roman" w:hAnsi="Times New Roman" w:cs="Times New Roman"/>
          <w:color w:val="000000"/>
          <w:sz w:val="24"/>
          <w:szCs w:val="24"/>
        </w:rPr>
        <w:t xml:space="preserve">ность решать профессиональные задачи. </w:t>
      </w:r>
    </w:p>
    <w:p w14:paraId="470913B7" w14:textId="77777777" w:rsidR="0068235B"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Задачи государственной итоговой аттестации:</w:t>
      </w:r>
    </w:p>
    <w:p w14:paraId="42462FCB" w14:textId="77777777" w:rsidR="0068235B"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19A45032" w14:textId="77777777" w:rsidR="0068235B"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определение степени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профессиональных компетенций, личнос</w:t>
      </w:r>
      <w:r>
        <w:rPr>
          <w:rFonts w:ascii="Times New Roman" w:eastAsia="Times New Roman" w:hAnsi="Times New Roman" w:cs="Times New Roman"/>
          <w:sz w:val="24"/>
          <w:szCs w:val="24"/>
        </w:rPr>
        <w:t>т</w:t>
      </w:r>
      <w:r>
        <w:rPr>
          <w:rFonts w:ascii="Times New Roman" w:eastAsia="Times New Roman" w:hAnsi="Times New Roman" w:cs="Times New Roman"/>
          <w:sz w:val="24"/>
          <w:szCs w:val="24"/>
        </w:rPr>
        <w:t>ных качеств, соответствующих ФГОС СПО и наиболее востребованных на рынке труда.</w:t>
      </w:r>
    </w:p>
    <w:p w14:paraId="4FA552A6" w14:textId="77777777" w:rsidR="0068235B"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результатам ГИА выпускнику по специальности 15.02.17 Монтаж, техническое о</w:t>
      </w:r>
      <w:r>
        <w:rPr>
          <w:rFonts w:ascii="Times New Roman" w:eastAsia="Times New Roman" w:hAnsi="Times New Roman" w:cs="Times New Roman"/>
          <w:sz w:val="24"/>
          <w:szCs w:val="24"/>
        </w:rPr>
        <w:t>б</w:t>
      </w:r>
      <w:r>
        <w:rPr>
          <w:rFonts w:ascii="Times New Roman" w:eastAsia="Times New Roman" w:hAnsi="Times New Roman" w:cs="Times New Roman"/>
          <w:sz w:val="24"/>
          <w:szCs w:val="24"/>
        </w:rPr>
        <w:t>служивание, эксплуатация и ремонт промышленного оборудования (по отраслям)</w:t>
      </w:r>
      <w:r>
        <w:rPr>
          <w:rFonts w:ascii="Times New Roman" w:eastAsia="Times New Roman" w:hAnsi="Times New Roman" w:cs="Times New Roman"/>
          <w:color w:val="000000"/>
          <w:sz w:val="24"/>
          <w:szCs w:val="24"/>
        </w:rPr>
        <w:t xml:space="preserve"> присваив</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z w:val="24"/>
          <w:szCs w:val="24"/>
        </w:rPr>
        <w:t>ется квалификация</w:t>
      </w:r>
      <w:r>
        <w:rPr>
          <w:rFonts w:ascii="Times New Roman" w:eastAsia="Times New Roman" w:hAnsi="Times New Roman" w:cs="Times New Roman"/>
          <w:sz w:val="24"/>
          <w:szCs w:val="24"/>
        </w:rPr>
        <w:t>: Техник-механик.</w:t>
      </w:r>
    </w:p>
    <w:p w14:paraId="146084E5" w14:textId="542D5DE9" w:rsidR="0068235B"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Примерная программа ГИА является частью основной ПОП</w:t>
      </w:r>
      <w:r w:rsidR="00B05B82">
        <w:rPr>
          <w:rFonts w:ascii="Times New Roman" w:eastAsia="Times New Roman" w:hAnsi="Times New Roman" w:cs="Times New Roman"/>
          <w:color w:val="000000"/>
          <w:sz w:val="24"/>
          <w:szCs w:val="24"/>
        </w:rPr>
        <w:t xml:space="preserve"> С</w:t>
      </w:r>
      <w:r>
        <w:rPr>
          <w:rFonts w:ascii="Times New Roman" w:eastAsia="Times New Roman" w:hAnsi="Times New Roman" w:cs="Times New Roman"/>
          <w:color w:val="000000"/>
          <w:sz w:val="24"/>
          <w:szCs w:val="24"/>
        </w:rPr>
        <w:t>П</w:t>
      </w:r>
      <w:r w:rsidR="00B05B82">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 xml:space="preserve"> по программе по</w:t>
      </w:r>
      <w:r>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готовк</w:t>
      </w:r>
      <w:r>
        <w:rPr>
          <w:rFonts w:ascii="Times New Roman" w:eastAsia="Times New Roman" w:hAnsi="Times New Roman" w:cs="Times New Roman"/>
          <w:sz w:val="24"/>
          <w:szCs w:val="24"/>
        </w:rPr>
        <w:t>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специальности.</w:t>
      </w:r>
    </w:p>
    <w:p w14:paraId="55D70FD2" w14:textId="489372AD" w:rsidR="0068235B"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Выпускник, освоивший образовательную программу, должен быть готов к выполн</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нию видов деятельности, предусмотренных образовательной программой (таблица 1), и д</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z w:val="24"/>
          <w:szCs w:val="24"/>
        </w:rPr>
        <w:t>монстрировать результаты освоения образовательной программы (таблица 2).</w:t>
      </w:r>
    </w:p>
    <w:p w14:paraId="5BA3237F" w14:textId="77777777" w:rsidR="00D271ED" w:rsidRDefault="00D271ED">
      <w:pPr>
        <w:widowControl w:val="0"/>
        <w:pBdr>
          <w:top w:val="nil"/>
          <w:left w:val="nil"/>
          <w:bottom w:val="nil"/>
          <w:right w:val="nil"/>
          <w:between w:val="nil"/>
        </w:pBdr>
        <w:spacing w:line="276" w:lineRule="auto"/>
        <w:ind w:firstLine="709"/>
        <w:jc w:val="both"/>
        <w:rPr>
          <w:rFonts w:ascii="Times New Roman" w:eastAsia="Times New Roman" w:hAnsi="Times New Roman" w:cs="Times New Roman"/>
          <w:i/>
          <w:color w:val="000000"/>
          <w:sz w:val="24"/>
          <w:szCs w:val="24"/>
          <w:highlight w:val="white"/>
        </w:rPr>
      </w:pPr>
    </w:p>
    <w:p w14:paraId="3686C1D5" w14:textId="77777777" w:rsidR="0068235B" w:rsidRDefault="00D271ED">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Таблица 1 </w:t>
      </w:r>
    </w:p>
    <w:p w14:paraId="6AC6DA59" w14:textId="77777777" w:rsidR="0068235B" w:rsidRDefault="00D271ED">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Виды деятельности</w:t>
      </w:r>
    </w:p>
    <w:tbl>
      <w:tblPr>
        <w:tblStyle w:val="affffff6"/>
        <w:tblW w:w="9390" w:type="dxa"/>
        <w:tblInd w:w="104" w:type="dxa"/>
        <w:tblLayout w:type="fixed"/>
        <w:tblLook w:val="0000" w:firstRow="0" w:lastRow="0" w:firstColumn="0" w:lastColumn="0" w:noHBand="0" w:noVBand="0"/>
      </w:tblPr>
      <w:tblGrid>
        <w:gridCol w:w="4905"/>
        <w:gridCol w:w="4485"/>
      </w:tblGrid>
      <w:tr w:rsidR="0068235B" w14:paraId="6342A6DD" w14:textId="77777777">
        <w:trPr>
          <w:trHeight w:val="441"/>
        </w:trPr>
        <w:tc>
          <w:tcPr>
            <w:tcW w:w="4905" w:type="dxa"/>
            <w:tcBorders>
              <w:top w:val="single" w:sz="4" w:space="0" w:color="000000"/>
              <w:left w:val="single" w:sz="4" w:space="0" w:color="000000"/>
              <w:bottom w:val="single" w:sz="4" w:space="0" w:color="000000"/>
              <w:right w:val="single" w:sz="4" w:space="0" w:color="000000"/>
            </w:tcBorders>
          </w:tcPr>
          <w:p w14:paraId="69B37D98" w14:textId="77777777" w:rsidR="0068235B" w:rsidRPr="00D271ED" w:rsidRDefault="00D271ED">
            <w:pPr>
              <w:jc w:val="center"/>
              <w:rPr>
                <w:rFonts w:ascii="Times New Roman" w:eastAsia="Times New Roman" w:hAnsi="Times New Roman" w:cs="Times New Roman"/>
                <w:b/>
                <w:color w:val="000000"/>
                <w:sz w:val="24"/>
                <w:szCs w:val="24"/>
              </w:rPr>
            </w:pPr>
            <w:r w:rsidRPr="00D271ED">
              <w:rPr>
                <w:rFonts w:ascii="Times New Roman" w:eastAsia="Times New Roman" w:hAnsi="Times New Roman" w:cs="Times New Roman"/>
                <w:b/>
                <w:color w:val="000000"/>
                <w:sz w:val="24"/>
                <w:szCs w:val="24"/>
              </w:rPr>
              <w:t xml:space="preserve">Код и наименование </w:t>
            </w:r>
          </w:p>
          <w:p w14:paraId="25E61466" w14:textId="77777777" w:rsidR="0068235B" w:rsidRPr="00D271ED" w:rsidRDefault="00D271ED">
            <w:pPr>
              <w:jc w:val="center"/>
              <w:rPr>
                <w:rFonts w:ascii="Times New Roman" w:eastAsia="Times New Roman" w:hAnsi="Times New Roman" w:cs="Times New Roman"/>
                <w:color w:val="000000"/>
                <w:sz w:val="24"/>
                <w:szCs w:val="24"/>
              </w:rPr>
            </w:pPr>
            <w:r w:rsidRPr="00D271ED">
              <w:rPr>
                <w:rFonts w:ascii="Times New Roman" w:eastAsia="Times New Roman" w:hAnsi="Times New Roman" w:cs="Times New Roman"/>
                <w:b/>
                <w:color w:val="000000"/>
                <w:sz w:val="24"/>
                <w:szCs w:val="24"/>
              </w:rPr>
              <w:t>вида деятельности (ВД)</w:t>
            </w:r>
          </w:p>
        </w:tc>
        <w:tc>
          <w:tcPr>
            <w:tcW w:w="4485" w:type="dxa"/>
            <w:tcBorders>
              <w:top w:val="single" w:sz="4" w:space="0" w:color="000000"/>
              <w:left w:val="single" w:sz="4" w:space="0" w:color="000000"/>
              <w:bottom w:val="single" w:sz="4" w:space="0" w:color="000000"/>
              <w:right w:val="single" w:sz="4" w:space="0" w:color="000000"/>
            </w:tcBorders>
          </w:tcPr>
          <w:p w14:paraId="06A96147" w14:textId="77777777" w:rsidR="0068235B" w:rsidRPr="00D271ED" w:rsidRDefault="00D271ED">
            <w:pPr>
              <w:jc w:val="center"/>
              <w:rPr>
                <w:rFonts w:ascii="Times New Roman" w:eastAsia="Times New Roman" w:hAnsi="Times New Roman" w:cs="Times New Roman"/>
                <w:b/>
                <w:color w:val="000000"/>
                <w:sz w:val="24"/>
                <w:szCs w:val="24"/>
              </w:rPr>
            </w:pPr>
            <w:r w:rsidRPr="00D271ED">
              <w:rPr>
                <w:rFonts w:ascii="Times New Roman" w:eastAsia="Times New Roman" w:hAnsi="Times New Roman" w:cs="Times New Roman"/>
                <w:b/>
                <w:color w:val="000000"/>
                <w:sz w:val="24"/>
                <w:szCs w:val="24"/>
              </w:rPr>
              <w:t xml:space="preserve">Код и наименование </w:t>
            </w:r>
          </w:p>
          <w:p w14:paraId="2B059A90" w14:textId="77777777" w:rsidR="0068235B" w:rsidRPr="00D271ED" w:rsidRDefault="00D271ED">
            <w:pPr>
              <w:jc w:val="center"/>
              <w:rPr>
                <w:rFonts w:ascii="Times New Roman" w:eastAsia="Times New Roman" w:hAnsi="Times New Roman" w:cs="Times New Roman"/>
                <w:b/>
                <w:color w:val="000000"/>
                <w:sz w:val="24"/>
                <w:szCs w:val="24"/>
              </w:rPr>
            </w:pPr>
            <w:r w:rsidRPr="00D271ED">
              <w:rPr>
                <w:rFonts w:ascii="Times New Roman" w:eastAsia="Times New Roman" w:hAnsi="Times New Roman" w:cs="Times New Roman"/>
                <w:b/>
                <w:color w:val="000000"/>
                <w:sz w:val="24"/>
                <w:szCs w:val="24"/>
              </w:rPr>
              <w:t xml:space="preserve">профессионального модуля (ПМ), </w:t>
            </w:r>
          </w:p>
          <w:p w14:paraId="110761E1" w14:textId="77777777" w:rsidR="0068235B" w:rsidRPr="00D271ED" w:rsidRDefault="00D271ED">
            <w:pPr>
              <w:jc w:val="center"/>
              <w:rPr>
                <w:rFonts w:ascii="Times New Roman" w:eastAsia="Times New Roman" w:hAnsi="Times New Roman" w:cs="Times New Roman"/>
                <w:b/>
                <w:color w:val="000000"/>
                <w:sz w:val="24"/>
                <w:szCs w:val="24"/>
              </w:rPr>
            </w:pPr>
            <w:r w:rsidRPr="00D271ED">
              <w:rPr>
                <w:rFonts w:ascii="Times New Roman" w:eastAsia="Times New Roman" w:hAnsi="Times New Roman" w:cs="Times New Roman"/>
                <w:b/>
                <w:color w:val="000000"/>
                <w:sz w:val="24"/>
                <w:szCs w:val="24"/>
              </w:rPr>
              <w:t xml:space="preserve">в </w:t>
            </w:r>
            <w:proofErr w:type="gramStart"/>
            <w:r w:rsidRPr="00D271ED">
              <w:rPr>
                <w:rFonts w:ascii="Times New Roman" w:eastAsia="Times New Roman" w:hAnsi="Times New Roman" w:cs="Times New Roman"/>
                <w:b/>
                <w:color w:val="000000"/>
                <w:sz w:val="24"/>
                <w:szCs w:val="24"/>
              </w:rPr>
              <w:t>рамках</w:t>
            </w:r>
            <w:proofErr w:type="gramEnd"/>
            <w:r w:rsidRPr="00D271ED">
              <w:rPr>
                <w:rFonts w:ascii="Times New Roman" w:eastAsia="Times New Roman" w:hAnsi="Times New Roman" w:cs="Times New Roman"/>
                <w:b/>
                <w:color w:val="000000"/>
                <w:sz w:val="24"/>
                <w:szCs w:val="24"/>
              </w:rPr>
              <w:t xml:space="preserve"> которого осваивается ВД</w:t>
            </w:r>
          </w:p>
        </w:tc>
      </w:tr>
      <w:tr w:rsidR="0068235B" w14:paraId="57DCD906" w14:textId="77777777">
        <w:trPr>
          <w:trHeight w:val="221"/>
        </w:trPr>
        <w:tc>
          <w:tcPr>
            <w:tcW w:w="4905" w:type="dxa"/>
            <w:tcBorders>
              <w:top w:val="single" w:sz="4" w:space="0" w:color="000000"/>
              <w:left w:val="single" w:sz="4" w:space="0" w:color="000000"/>
              <w:bottom w:val="single" w:sz="4" w:space="0" w:color="000000"/>
              <w:right w:val="single" w:sz="4" w:space="0" w:color="000000"/>
            </w:tcBorders>
          </w:tcPr>
          <w:p w14:paraId="0F0859FC" w14:textId="77777777" w:rsidR="0068235B" w:rsidRDefault="00D271E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485" w:type="dxa"/>
            <w:tcBorders>
              <w:top w:val="single" w:sz="4" w:space="0" w:color="000000"/>
              <w:left w:val="single" w:sz="4" w:space="0" w:color="000000"/>
              <w:bottom w:val="single" w:sz="4" w:space="0" w:color="000000"/>
              <w:right w:val="single" w:sz="4" w:space="0" w:color="000000"/>
            </w:tcBorders>
          </w:tcPr>
          <w:p w14:paraId="4E70C906" w14:textId="77777777" w:rsidR="0068235B" w:rsidRDefault="00D271E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68235B" w14:paraId="6ACB5F9B" w14:textId="77777777">
        <w:trPr>
          <w:trHeight w:val="363"/>
        </w:trPr>
        <w:tc>
          <w:tcPr>
            <w:tcW w:w="9390" w:type="dxa"/>
            <w:gridSpan w:val="2"/>
            <w:tcBorders>
              <w:top w:val="single" w:sz="4" w:space="0" w:color="000000"/>
              <w:left w:val="single" w:sz="4" w:space="0" w:color="000000"/>
              <w:bottom w:val="single" w:sz="4" w:space="0" w:color="000000"/>
              <w:right w:val="single" w:sz="4" w:space="0" w:color="000000"/>
            </w:tcBorders>
            <w:vAlign w:val="center"/>
          </w:tcPr>
          <w:p w14:paraId="4E7E9FF5" w14:textId="77777777" w:rsidR="0068235B" w:rsidRDefault="00D271E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соответствии с ФГОС</w:t>
            </w:r>
          </w:p>
        </w:tc>
      </w:tr>
      <w:tr w:rsidR="0068235B" w14:paraId="067EAE87" w14:textId="77777777">
        <w:trPr>
          <w:trHeight w:val="221"/>
        </w:trPr>
        <w:tc>
          <w:tcPr>
            <w:tcW w:w="4905" w:type="dxa"/>
            <w:tcBorders>
              <w:top w:val="single" w:sz="4" w:space="0" w:color="000000"/>
              <w:left w:val="single" w:sz="4" w:space="0" w:color="000000"/>
              <w:bottom w:val="single" w:sz="4" w:space="0" w:color="000000"/>
              <w:right w:val="single" w:sz="4" w:space="0" w:color="000000"/>
            </w:tcBorders>
          </w:tcPr>
          <w:p w14:paraId="171FA2D7" w14:textId="77777777" w:rsidR="0068235B"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ВД.01 Проведение монтажа, испытания пр</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мышленного  (технологического) оборудов</w:t>
            </w:r>
            <w:r w:rsidRPr="00D271ED">
              <w:rPr>
                <w:rFonts w:ascii="Times New Roman" w:eastAsia="Times New Roman" w:hAnsi="Times New Roman" w:cs="Times New Roman"/>
                <w:sz w:val="24"/>
                <w:szCs w:val="24"/>
              </w:rPr>
              <w:t>а</w:t>
            </w:r>
            <w:r w:rsidRPr="00D271ED">
              <w:rPr>
                <w:rFonts w:ascii="Times New Roman" w:eastAsia="Times New Roman" w:hAnsi="Times New Roman" w:cs="Times New Roman"/>
                <w:sz w:val="24"/>
                <w:szCs w:val="24"/>
              </w:rPr>
              <w:t xml:space="preserve">ния, выполнения пусконаладочных работ и  сдача его в эксплуатацию  </w:t>
            </w:r>
            <w:r>
              <w:rPr>
                <w:rFonts w:ascii="Times New Roman" w:eastAsia="Times New Roman" w:hAnsi="Times New Roman" w:cs="Times New Roman"/>
                <w:sz w:val="24"/>
                <w:szCs w:val="24"/>
              </w:rPr>
              <w:t>(по отраслям)</w:t>
            </w:r>
          </w:p>
        </w:tc>
        <w:tc>
          <w:tcPr>
            <w:tcW w:w="4485" w:type="dxa"/>
            <w:tcBorders>
              <w:top w:val="single" w:sz="4" w:space="0" w:color="000000"/>
              <w:left w:val="single" w:sz="4" w:space="0" w:color="000000"/>
              <w:bottom w:val="single" w:sz="4" w:space="0" w:color="000000"/>
              <w:right w:val="single" w:sz="4" w:space="0" w:color="000000"/>
            </w:tcBorders>
          </w:tcPr>
          <w:p w14:paraId="33B6CA61" w14:textId="77777777" w:rsidR="0068235B"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ПМ.01 Проведение монтажа, испытания промышленного (технологического) об</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 xml:space="preserve">рудования, выполнения пусконаладочных работ и сдача его в эксплуатацию </w:t>
            </w:r>
            <w:r>
              <w:rPr>
                <w:rFonts w:ascii="Times New Roman" w:eastAsia="Times New Roman" w:hAnsi="Times New Roman" w:cs="Times New Roman"/>
                <w:sz w:val="24"/>
                <w:szCs w:val="24"/>
              </w:rPr>
              <w:t>(по о</w:t>
            </w:r>
            <w:r>
              <w:rPr>
                <w:rFonts w:ascii="Times New Roman" w:eastAsia="Times New Roman" w:hAnsi="Times New Roman" w:cs="Times New Roman"/>
                <w:sz w:val="24"/>
                <w:szCs w:val="24"/>
              </w:rPr>
              <w:t>т</w:t>
            </w:r>
            <w:r>
              <w:rPr>
                <w:rFonts w:ascii="Times New Roman" w:eastAsia="Times New Roman" w:hAnsi="Times New Roman" w:cs="Times New Roman"/>
                <w:sz w:val="24"/>
                <w:szCs w:val="24"/>
              </w:rPr>
              <w:t>раслям)</w:t>
            </w:r>
          </w:p>
        </w:tc>
      </w:tr>
      <w:tr w:rsidR="0068235B" w14:paraId="7F6067F4" w14:textId="77777777">
        <w:trPr>
          <w:trHeight w:val="221"/>
        </w:trPr>
        <w:tc>
          <w:tcPr>
            <w:tcW w:w="4905" w:type="dxa"/>
            <w:tcBorders>
              <w:top w:val="single" w:sz="4" w:space="0" w:color="000000"/>
              <w:left w:val="single" w:sz="4" w:space="0" w:color="000000"/>
              <w:bottom w:val="single" w:sz="4" w:space="0" w:color="000000"/>
              <w:right w:val="single" w:sz="4" w:space="0" w:color="000000"/>
            </w:tcBorders>
          </w:tcPr>
          <w:p w14:paraId="44FA28DD"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ВД.02 Организационно-технологическое обе</w:t>
            </w:r>
            <w:r w:rsidRPr="00D271ED">
              <w:rPr>
                <w:rFonts w:ascii="Times New Roman" w:eastAsia="Times New Roman" w:hAnsi="Times New Roman" w:cs="Times New Roman"/>
                <w:sz w:val="24"/>
                <w:szCs w:val="24"/>
              </w:rPr>
              <w:t>с</w:t>
            </w:r>
            <w:r w:rsidRPr="00D271ED">
              <w:rPr>
                <w:rFonts w:ascii="Times New Roman" w:eastAsia="Times New Roman" w:hAnsi="Times New Roman" w:cs="Times New Roman"/>
                <w:sz w:val="24"/>
                <w:szCs w:val="24"/>
              </w:rPr>
              <w:t>печение технического обслуживания, эксплу</w:t>
            </w:r>
            <w:r w:rsidRPr="00D271ED">
              <w:rPr>
                <w:rFonts w:ascii="Times New Roman" w:eastAsia="Times New Roman" w:hAnsi="Times New Roman" w:cs="Times New Roman"/>
                <w:sz w:val="24"/>
                <w:szCs w:val="24"/>
              </w:rPr>
              <w:t>а</w:t>
            </w:r>
            <w:r w:rsidRPr="00D271ED">
              <w:rPr>
                <w:rFonts w:ascii="Times New Roman" w:eastAsia="Times New Roman" w:hAnsi="Times New Roman" w:cs="Times New Roman"/>
                <w:sz w:val="24"/>
                <w:szCs w:val="24"/>
              </w:rPr>
              <w:t xml:space="preserve">тации промышленного (технологического) </w:t>
            </w:r>
            <w:r w:rsidRPr="00D271ED">
              <w:rPr>
                <w:rFonts w:ascii="Times New Roman" w:eastAsia="Times New Roman" w:hAnsi="Times New Roman" w:cs="Times New Roman"/>
                <w:sz w:val="24"/>
                <w:szCs w:val="24"/>
              </w:rPr>
              <w:lastRenderedPageBreak/>
              <w:t>оборудования  (по отраслям)</w:t>
            </w:r>
          </w:p>
        </w:tc>
        <w:tc>
          <w:tcPr>
            <w:tcW w:w="4485" w:type="dxa"/>
            <w:tcBorders>
              <w:top w:val="single" w:sz="4" w:space="0" w:color="000000"/>
              <w:left w:val="single" w:sz="4" w:space="0" w:color="000000"/>
              <w:bottom w:val="single" w:sz="4" w:space="0" w:color="000000"/>
              <w:right w:val="single" w:sz="4" w:space="0" w:color="000000"/>
            </w:tcBorders>
          </w:tcPr>
          <w:p w14:paraId="4BFE8C7D"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lastRenderedPageBreak/>
              <w:t>ПМ.02 Организационно-технологическое обеспечение технического обслуживания, эксплуатации промышленного (технолог</w:t>
            </w:r>
            <w:r w:rsidRPr="00D271ED">
              <w:rPr>
                <w:rFonts w:ascii="Times New Roman" w:eastAsia="Times New Roman" w:hAnsi="Times New Roman" w:cs="Times New Roman"/>
                <w:sz w:val="24"/>
                <w:szCs w:val="24"/>
              </w:rPr>
              <w:t>и</w:t>
            </w:r>
            <w:r w:rsidRPr="00D271ED">
              <w:rPr>
                <w:rFonts w:ascii="Times New Roman" w:eastAsia="Times New Roman" w:hAnsi="Times New Roman" w:cs="Times New Roman"/>
                <w:sz w:val="24"/>
                <w:szCs w:val="24"/>
              </w:rPr>
              <w:lastRenderedPageBreak/>
              <w:t>ческого) оборудования (по отраслям)</w:t>
            </w:r>
          </w:p>
        </w:tc>
      </w:tr>
      <w:tr w:rsidR="0068235B" w14:paraId="6A585872" w14:textId="77777777">
        <w:trPr>
          <w:trHeight w:val="221"/>
        </w:trPr>
        <w:tc>
          <w:tcPr>
            <w:tcW w:w="4905" w:type="dxa"/>
            <w:tcBorders>
              <w:top w:val="single" w:sz="4" w:space="0" w:color="000000"/>
              <w:left w:val="single" w:sz="4" w:space="0" w:color="000000"/>
              <w:bottom w:val="single" w:sz="4" w:space="0" w:color="000000"/>
              <w:right w:val="single" w:sz="4" w:space="0" w:color="000000"/>
            </w:tcBorders>
          </w:tcPr>
          <w:p w14:paraId="308105F6"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lastRenderedPageBreak/>
              <w:t>ВД.03 Организационно-техническое обеспеч</w:t>
            </w:r>
            <w:r w:rsidRPr="00D271ED">
              <w:rPr>
                <w:rFonts w:ascii="Times New Roman" w:eastAsia="Times New Roman" w:hAnsi="Times New Roman" w:cs="Times New Roman"/>
                <w:sz w:val="24"/>
                <w:szCs w:val="24"/>
              </w:rPr>
              <w:t>е</w:t>
            </w:r>
            <w:r w:rsidRPr="00D271ED">
              <w:rPr>
                <w:rFonts w:ascii="Times New Roman" w:eastAsia="Times New Roman" w:hAnsi="Times New Roman" w:cs="Times New Roman"/>
                <w:sz w:val="24"/>
                <w:szCs w:val="24"/>
              </w:rPr>
              <w:t>ние ремонта промышленного (технологическ</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го)  оборудования</w:t>
            </w:r>
          </w:p>
        </w:tc>
        <w:tc>
          <w:tcPr>
            <w:tcW w:w="4485" w:type="dxa"/>
            <w:tcBorders>
              <w:top w:val="single" w:sz="4" w:space="0" w:color="000000"/>
              <w:left w:val="single" w:sz="4" w:space="0" w:color="000000"/>
              <w:bottom w:val="single" w:sz="4" w:space="0" w:color="000000"/>
              <w:right w:val="single" w:sz="4" w:space="0" w:color="000000"/>
            </w:tcBorders>
          </w:tcPr>
          <w:p w14:paraId="60CE6DD4"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ПМ.03 Организационно-техническое обе</w:t>
            </w:r>
            <w:r w:rsidRPr="00D271ED">
              <w:rPr>
                <w:rFonts w:ascii="Times New Roman" w:eastAsia="Times New Roman" w:hAnsi="Times New Roman" w:cs="Times New Roman"/>
                <w:sz w:val="24"/>
                <w:szCs w:val="24"/>
              </w:rPr>
              <w:t>с</w:t>
            </w:r>
            <w:r w:rsidRPr="00D271ED">
              <w:rPr>
                <w:rFonts w:ascii="Times New Roman" w:eastAsia="Times New Roman" w:hAnsi="Times New Roman" w:cs="Times New Roman"/>
                <w:sz w:val="24"/>
                <w:szCs w:val="24"/>
              </w:rPr>
              <w:t>печение ремонта промышленного (техн</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логического) оборудования</w:t>
            </w:r>
          </w:p>
        </w:tc>
      </w:tr>
      <w:tr w:rsidR="0068235B" w14:paraId="3DB6B315" w14:textId="77777777">
        <w:trPr>
          <w:trHeight w:val="221"/>
        </w:trPr>
        <w:tc>
          <w:tcPr>
            <w:tcW w:w="4905" w:type="dxa"/>
            <w:tcBorders>
              <w:top w:val="single" w:sz="4" w:space="0" w:color="000000"/>
              <w:left w:val="single" w:sz="4" w:space="0" w:color="000000"/>
              <w:bottom w:val="single" w:sz="4" w:space="0" w:color="000000"/>
              <w:right w:val="single" w:sz="4" w:space="0" w:color="000000"/>
            </w:tcBorders>
          </w:tcPr>
          <w:p w14:paraId="5A4605F9"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ВД.04 Организация работ по снабжению пр</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изводства заготовками, запасными частями, расходными материалами</w:t>
            </w:r>
          </w:p>
        </w:tc>
        <w:tc>
          <w:tcPr>
            <w:tcW w:w="4485" w:type="dxa"/>
            <w:tcBorders>
              <w:top w:val="single" w:sz="4" w:space="0" w:color="000000"/>
              <w:left w:val="single" w:sz="4" w:space="0" w:color="000000"/>
              <w:bottom w:val="single" w:sz="4" w:space="0" w:color="000000"/>
              <w:right w:val="single" w:sz="4" w:space="0" w:color="000000"/>
            </w:tcBorders>
          </w:tcPr>
          <w:p w14:paraId="4B600543"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ПМ.04 Организация работ по снабжению производства заготовками, запасными ч</w:t>
            </w:r>
            <w:r w:rsidRPr="00D271ED">
              <w:rPr>
                <w:rFonts w:ascii="Times New Roman" w:eastAsia="Times New Roman" w:hAnsi="Times New Roman" w:cs="Times New Roman"/>
                <w:sz w:val="24"/>
                <w:szCs w:val="24"/>
              </w:rPr>
              <w:t>а</w:t>
            </w:r>
            <w:r w:rsidRPr="00D271ED">
              <w:rPr>
                <w:rFonts w:ascii="Times New Roman" w:eastAsia="Times New Roman" w:hAnsi="Times New Roman" w:cs="Times New Roman"/>
                <w:sz w:val="24"/>
                <w:szCs w:val="24"/>
              </w:rPr>
              <w:t>стями, расходными материалами</w:t>
            </w:r>
          </w:p>
        </w:tc>
      </w:tr>
    </w:tbl>
    <w:p w14:paraId="2500FB02" w14:textId="77777777" w:rsidR="0068235B" w:rsidRDefault="0068235B">
      <w:pPr>
        <w:pBdr>
          <w:top w:val="nil"/>
          <w:left w:val="nil"/>
          <w:bottom w:val="nil"/>
          <w:right w:val="nil"/>
          <w:between w:val="nil"/>
        </w:pBdr>
        <w:spacing w:line="276" w:lineRule="auto"/>
        <w:ind w:firstLine="709"/>
        <w:jc w:val="both"/>
        <w:rPr>
          <w:rFonts w:ascii="Times New Roman" w:eastAsia="Times New Roman" w:hAnsi="Times New Roman" w:cs="Times New Roman"/>
          <w:i/>
          <w:color w:val="000000"/>
          <w:highlight w:val="white"/>
        </w:rPr>
      </w:pPr>
    </w:p>
    <w:p w14:paraId="68DBEFD2" w14:textId="77777777" w:rsidR="0068235B" w:rsidRDefault="00D271ED">
      <w:pPr>
        <w:jc w:val="right"/>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Таблица 2 </w:t>
      </w:r>
    </w:p>
    <w:p w14:paraId="14A42737" w14:textId="1C95B860" w:rsidR="0068235B" w:rsidRPr="00D271ED" w:rsidRDefault="00D271ED" w:rsidP="00D271ED">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Перечень результатов, демонстрируемых выпускником</w:t>
      </w:r>
    </w:p>
    <w:tbl>
      <w:tblPr>
        <w:tblStyle w:val="affffff7"/>
        <w:tblW w:w="9630" w:type="dxa"/>
        <w:tblInd w:w="10" w:type="dxa"/>
        <w:tblLayout w:type="fixed"/>
        <w:tblLook w:val="0000" w:firstRow="0" w:lastRow="0" w:firstColumn="0" w:lastColumn="0" w:noHBand="0" w:noVBand="0"/>
      </w:tblPr>
      <w:tblGrid>
        <w:gridCol w:w="3405"/>
        <w:gridCol w:w="6225"/>
      </w:tblGrid>
      <w:tr w:rsidR="0068235B" w14:paraId="4BA66404" w14:textId="77777777">
        <w:trPr>
          <w:trHeight w:val="472"/>
        </w:trPr>
        <w:tc>
          <w:tcPr>
            <w:tcW w:w="3405" w:type="dxa"/>
            <w:tcBorders>
              <w:top w:val="single" w:sz="4" w:space="0" w:color="000000"/>
              <w:left w:val="single" w:sz="4" w:space="0" w:color="000000"/>
              <w:bottom w:val="single" w:sz="4" w:space="0" w:color="000000"/>
              <w:right w:val="single" w:sz="4" w:space="0" w:color="000000"/>
            </w:tcBorders>
          </w:tcPr>
          <w:p w14:paraId="78811569" w14:textId="77777777" w:rsidR="0068235B" w:rsidRDefault="00D271E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Оцениваемые виды деятельн</w:t>
            </w:r>
            <w:r>
              <w:rPr>
                <w:rFonts w:ascii="Times New Roman" w:eastAsia="Times New Roman" w:hAnsi="Times New Roman" w:cs="Times New Roman"/>
                <w:color w:val="000000"/>
                <w:sz w:val="24"/>
                <w:szCs w:val="24"/>
                <w:highlight w:val="white"/>
              </w:rPr>
              <w:t>о</w:t>
            </w:r>
            <w:r>
              <w:rPr>
                <w:rFonts w:ascii="Times New Roman" w:eastAsia="Times New Roman" w:hAnsi="Times New Roman" w:cs="Times New Roman"/>
                <w:color w:val="000000"/>
                <w:sz w:val="24"/>
                <w:szCs w:val="24"/>
                <w:highlight w:val="white"/>
              </w:rPr>
              <w:t xml:space="preserve">сти </w:t>
            </w:r>
          </w:p>
        </w:tc>
        <w:tc>
          <w:tcPr>
            <w:tcW w:w="6225" w:type="dxa"/>
            <w:tcBorders>
              <w:top w:val="single" w:sz="4" w:space="0" w:color="000000"/>
              <w:left w:val="single" w:sz="4" w:space="0" w:color="000000"/>
              <w:bottom w:val="single" w:sz="4" w:space="0" w:color="000000"/>
              <w:right w:val="single" w:sz="4" w:space="0" w:color="000000"/>
            </w:tcBorders>
          </w:tcPr>
          <w:p w14:paraId="0B1F5256" w14:textId="77777777" w:rsidR="0068235B" w:rsidRDefault="00D271E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Профессиональные компетенции</w:t>
            </w:r>
          </w:p>
        </w:tc>
      </w:tr>
      <w:tr w:rsidR="0068235B" w14:paraId="34C2A81E" w14:textId="77777777">
        <w:trPr>
          <w:trHeight w:val="259"/>
        </w:trPr>
        <w:tc>
          <w:tcPr>
            <w:tcW w:w="3405" w:type="dxa"/>
            <w:vMerge w:val="restart"/>
            <w:tcBorders>
              <w:top w:val="single" w:sz="4" w:space="0" w:color="000000"/>
              <w:left w:val="single" w:sz="4" w:space="0" w:color="000000"/>
              <w:right w:val="single" w:sz="4" w:space="0" w:color="000000"/>
            </w:tcBorders>
          </w:tcPr>
          <w:p w14:paraId="4957BED3" w14:textId="77777777" w:rsidR="0068235B" w:rsidRDefault="00D271ED">
            <w:pPr>
              <w:rPr>
                <w:rFonts w:ascii="Times New Roman" w:eastAsia="Times New Roman" w:hAnsi="Times New Roman" w:cs="Times New Roman"/>
                <w:color w:val="0070C0"/>
                <w:sz w:val="24"/>
                <w:szCs w:val="24"/>
              </w:rPr>
            </w:pPr>
            <w:r w:rsidRPr="00D271ED">
              <w:rPr>
                <w:rFonts w:ascii="Times New Roman" w:eastAsia="Times New Roman" w:hAnsi="Times New Roman" w:cs="Times New Roman"/>
                <w:sz w:val="24"/>
                <w:szCs w:val="24"/>
              </w:rPr>
              <w:t>ВД.01 Проведение монтажа, и</w:t>
            </w:r>
            <w:r w:rsidRPr="00D271ED">
              <w:rPr>
                <w:rFonts w:ascii="Times New Roman" w:eastAsia="Times New Roman" w:hAnsi="Times New Roman" w:cs="Times New Roman"/>
                <w:sz w:val="24"/>
                <w:szCs w:val="24"/>
              </w:rPr>
              <w:t>с</w:t>
            </w:r>
            <w:r w:rsidRPr="00D271ED">
              <w:rPr>
                <w:rFonts w:ascii="Times New Roman" w:eastAsia="Times New Roman" w:hAnsi="Times New Roman" w:cs="Times New Roman"/>
                <w:sz w:val="24"/>
                <w:szCs w:val="24"/>
              </w:rPr>
              <w:t>пытания промышленного  (те</w:t>
            </w:r>
            <w:r w:rsidRPr="00D271ED">
              <w:rPr>
                <w:rFonts w:ascii="Times New Roman" w:eastAsia="Times New Roman" w:hAnsi="Times New Roman" w:cs="Times New Roman"/>
                <w:sz w:val="24"/>
                <w:szCs w:val="24"/>
              </w:rPr>
              <w:t>х</w:t>
            </w:r>
            <w:r w:rsidRPr="00D271ED">
              <w:rPr>
                <w:rFonts w:ascii="Times New Roman" w:eastAsia="Times New Roman" w:hAnsi="Times New Roman" w:cs="Times New Roman"/>
                <w:sz w:val="24"/>
                <w:szCs w:val="24"/>
              </w:rPr>
              <w:t>нологического) оборудования, выполнения пусконаладочных работ и  сдача его в эксплуат</w:t>
            </w:r>
            <w:r w:rsidRPr="00D271ED">
              <w:rPr>
                <w:rFonts w:ascii="Times New Roman" w:eastAsia="Times New Roman" w:hAnsi="Times New Roman" w:cs="Times New Roman"/>
                <w:sz w:val="24"/>
                <w:szCs w:val="24"/>
              </w:rPr>
              <w:t>а</w:t>
            </w:r>
            <w:r w:rsidRPr="00D271ED">
              <w:rPr>
                <w:rFonts w:ascii="Times New Roman" w:eastAsia="Times New Roman" w:hAnsi="Times New Roman" w:cs="Times New Roman"/>
                <w:sz w:val="24"/>
                <w:szCs w:val="24"/>
              </w:rPr>
              <w:t xml:space="preserve">цию  </w:t>
            </w:r>
            <w:r>
              <w:rPr>
                <w:rFonts w:ascii="Times New Roman" w:eastAsia="Times New Roman" w:hAnsi="Times New Roman" w:cs="Times New Roman"/>
                <w:sz w:val="24"/>
                <w:szCs w:val="24"/>
              </w:rPr>
              <w:t>(по отраслям)</w:t>
            </w:r>
          </w:p>
        </w:tc>
        <w:tc>
          <w:tcPr>
            <w:tcW w:w="6225" w:type="dxa"/>
            <w:tcBorders>
              <w:top w:val="single" w:sz="4" w:space="0" w:color="000000"/>
              <w:left w:val="single" w:sz="4" w:space="0" w:color="000000"/>
              <w:bottom w:val="single" w:sz="4" w:space="0" w:color="000000"/>
              <w:right w:val="single" w:sz="4" w:space="0" w:color="000000"/>
            </w:tcBorders>
          </w:tcPr>
          <w:p w14:paraId="46408888" w14:textId="77777777" w:rsidR="0068235B" w:rsidRPr="00D271ED" w:rsidRDefault="00D271ED">
            <w:pPr>
              <w:jc w:val="both"/>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1.1 Осуществлять организационн</w:t>
            </w:r>
            <w:proofErr w:type="gramStart"/>
            <w:r w:rsidRPr="00D271ED">
              <w:rPr>
                <w:rFonts w:ascii="Times New Roman" w:eastAsia="Times New Roman" w:hAnsi="Times New Roman" w:cs="Times New Roman"/>
                <w:sz w:val="24"/>
                <w:szCs w:val="24"/>
              </w:rPr>
              <w:t>о-</w:t>
            </w:r>
            <w:proofErr w:type="gramEnd"/>
            <w:r w:rsidRPr="00D271ED">
              <w:rPr>
                <w:rFonts w:ascii="Times New Roman" w:eastAsia="Times New Roman" w:hAnsi="Times New Roman" w:cs="Times New Roman"/>
                <w:sz w:val="24"/>
                <w:szCs w:val="24"/>
              </w:rPr>
              <w:t xml:space="preserve"> производственные работы для  подготовки сборки и монтажа промышленного (технологического) оборудования</w:t>
            </w:r>
          </w:p>
        </w:tc>
      </w:tr>
      <w:tr w:rsidR="0068235B" w14:paraId="44D10103" w14:textId="77777777">
        <w:trPr>
          <w:trHeight w:val="250"/>
        </w:trPr>
        <w:tc>
          <w:tcPr>
            <w:tcW w:w="3405" w:type="dxa"/>
            <w:vMerge/>
            <w:tcBorders>
              <w:top w:val="single" w:sz="4" w:space="0" w:color="000000"/>
              <w:left w:val="single" w:sz="4" w:space="0" w:color="000000"/>
              <w:right w:val="single" w:sz="4" w:space="0" w:color="000000"/>
            </w:tcBorders>
          </w:tcPr>
          <w:p w14:paraId="2AB85127" w14:textId="77777777" w:rsidR="0068235B" w:rsidRPr="00D271ED" w:rsidRDefault="0068235B">
            <w:pPr>
              <w:pBdr>
                <w:top w:val="nil"/>
                <w:left w:val="nil"/>
                <w:bottom w:val="nil"/>
                <w:right w:val="nil"/>
                <w:between w:val="nil"/>
              </w:pBdr>
              <w:rPr>
                <w:rFonts w:ascii="Times New Roman" w:eastAsia="Times New Roman" w:hAnsi="Times New Roman" w:cs="Times New Roman"/>
                <w:color w:val="0070C0"/>
                <w:sz w:val="24"/>
                <w:szCs w:val="24"/>
              </w:rPr>
            </w:pPr>
          </w:p>
        </w:tc>
        <w:tc>
          <w:tcPr>
            <w:tcW w:w="6225" w:type="dxa"/>
            <w:tcBorders>
              <w:top w:val="single" w:sz="4" w:space="0" w:color="000000"/>
              <w:left w:val="single" w:sz="4" w:space="0" w:color="000000"/>
              <w:bottom w:val="single" w:sz="4" w:space="0" w:color="000000"/>
              <w:right w:val="single" w:sz="4" w:space="0" w:color="000000"/>
            </w:tcBorders>
          </w:tcPr>
          <w:p w14:paraId="7C0E1F3A" w14:textId="77777777" w:rsidR="0068235B" w:rsidRPr="00D271ED" w:rsidRDefault="00D271ED">
            <w:pPr>
              <w:jc w:val="both"/>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1.2</w:t>
            </w:r>
            <w:proofErr w:type="gramStart"/>
            <w:r w:rsidRPr="00D271ED">
              <w:rPr>
                <w:rFonts w:ascii="Times New Roman" w:eastAsia="Times New Roman" w:hAnsi="Times New Roman" w:cs="Times New Roman"/>
                <w:sz w:val="24"/>
                <w:szCs w:val="24"/>
              </w:rPr>
              <w:t xml:space="preserve">  П</w:t>
            </w:r>
            <w:proofErr w:type="gramEnd"/>
            <w:r w:rsidRPr="00D271ED">
              <w:rPr>
                <w:rFonts w:ascii="Times New Roman" w:eastAsia="Times New Roman" w:hAnsi="Times New Roman" w:cs="Times New Roman"/>
                <w:sz w:val="24"/>
                <w:szCs w:val="24"/>
              </w:rPr>
              <w:t xml:space="preserve">роводить сборку, регулировку, </w:t>
            </w:r>
            <w:proofErr w:type="spellStart"/>
            <w:r w:rsidRPr="00D271ED">
              <w:rPr>
                <w:rFonts w:ascii="Times New Roman" w:eastAsia="Times New Roman" w:hAnsi="Times New Roman" w:cs="Times New Roman"/>
                <w:sz w:val="24"/>
                <w:szCs w:val="24"/>
              </w:rPr>
              <w:t>дефектовку</w:t>
            </w:r>
            <w:proofErr w:type="spellEnd"/>
            <w:r w:rsidRPr="00D271ED">
              <w:rPr>
                <w:rFonts w:ascii="Times New Roman" w:eastAsia="Times New Roman" w:hAnsi="Times New Roman" w:cs="Times New Roman"/>
                <w:sz w:val="24"/>
                <w:szCs w:val="24"/>
              </w:rPr>
              <w:t xml:space="preserve"> агрег</w:t>
            </w:r>
            <w:r w:rsidRPr="00D271ED">
              <w:rPr>
                <w:rFonts w:ascii="Times New Roman" w:eastAsia="Times New Roman" w:hAnsi="Times New Roman" w:cs="Times New Roman"/>
                <w:sz w:val="24"/>
                <w:szCs w:val="24"/>
              </w:rPr>
              <w:t>а</w:t>
            </w:r>
            <w:r w:rsidRPr="00D271ED">
              <w:rPr>
                <w:rFonts w:ascii="Times New Roman" w:eastAsia="Times New Roman" w:hAnsi="Times New Roman" w:cs="Times New Roman"/>
                <w:sz w:val="24"/>
                <w:szCs w:val="24"/>
              </w:rPr>
              <w:t>тов промышленного (технологического) оборудования</w:t>
            </w:r>
          </w:p>
        </w:tc>
      </w:tr>
      <w:tr w:rsidR="0068235B" w14:paraId="29BE5D54" w14:textId="77777777">
        <w:trPr>
          <w:trHeight w:val="250"/>
        </w:trPr>
        <w:tc>
          <w:tcPr>
            <w:tcW w:w="3405" w:type="dxa"/>
            <w:vMerge/>
            <w:tcBorders>
              <w:top w:val="single" w:sz="4" w:space="0" w:color="000000"/>
              <w:left w:val="single" w:sz="4" w:space="0" w:color="000000"/>
              <w:right w:val="single" w:sz="4" w:space="0" w:color="000000"/>
            </w:tcBorders>
          </w:tcPr>
          <w:p w14:paraId="21209D31" w14:textId="77777777" w:rsidR="0068235B" w:rsidRPr="00D271ED" w:rsidRDefault="0068235B">
            <w:pPr>
              <w:pBdr>
                <w:top w:val="nil"/>
                <w:left w:val="nil"/>
                <w:bottom w:val="nil"/>
                <w:right w:val="nil"/>
                <w:between w:val="nil"/>
              </w:pBdr>
              <w:rPr>
                <w:rFonts w:ascii="Times New Roman" w:eastAsia="Times New Roman" w:hAnsi="Times New Roman" w:cs="Times New Roman"/>
                <w:color w:val="0070C0"/>
                <w:sz w:val="24"/>
                <w:szCs w:val="24"/>
              </w:rPr>
            </w:pPr>
          </w:p>
        </w:tc>
        <w:tc>
          <w:tcPr>
            <w:tcW w:w="6225" w:type="dxa"/>
            <w:tcBorders>
              <w:top w:val="single" w:sz="4" w:space="0" w:color="000000"/>
              <w:left w:val="single" w:sz="4" w:space="0" w:color="000000"/>
              <w:bottom w:val="single" w:sz="4" w:space="0" w:color="000000"/>
              <w:right w:val="single" w:sz="4" w:space="0" w:color="000000"/>
            </w:tcBorders>
          </w:tcPr>
          <w:p w14:paraId="7B3B371D" w14:textId="77777777" w:rsidR="0068235B" w:rsidRPr="00D271ED" w:rsidRDefault="00D271ED">
            <w:pPr>
              <w:jc w:val="both"/>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1.3</w:t>
            </w:r>
            <w:proofErr w:type="gramStart"/>
            <w:r w:rsidRPr="00D271ED">
              <w:rPr>
                <w:rFonts w:ascii="Times New Roman" w:eastAsia="Times New Roman" w:hAnsi="Times New Roman" w:cs="Times New Roman"/>
                <w:sz w:val="24"/>
                <w:szCs w:val="24"/>
              </w:rPr>
              <w:t xml:space="preserve">  П</w:t>
            </w:r>
            <w:proofErr w:type="gramEnd"/>
            <w:r w:rsidRPr="00D271ED">
              <w:rPr>
                <w:rFonts w:ascii="Times New Roman" w:eastAsia="Times New Roman" w:hAnsi="Times New Roman" w:cs="Times New Roman"/>
                <w:sz w:val="24"/>
                <w:szCs w:val="24"/>
              </w:rPr>
              <w:t>роизводить оценку  состояния промышленного (технологического) оборудования после  выполнения нал</w:t>
            </w:r>
            <w:r w:rsidRPr="00D271ED">
              <w:rPr>
                <w:rFonts w:ascii="Times New Roman" w:eastAsia="Times New Roman" w:hAnsi="Times New Roman" w:cs="Times New Roman"/>
                <w:sz w:val="24"/>
                <w:szCs w:val="24"/>
              </w:rPr>
              <w:t>а</w:t>
            </w:r>
            <w:r w:rsidRPr="00D271ED">
              <w:rPr>
                <w:rFonts w:ascii="Times New Roman" w:eastAsia="Times New Roman" w:hAnsi="Times New Roman" w:cs="Times New Roman"/>
                <w:sz w:val="24"/>
                <w:szCs w:val="24"/>
              </w:rPr>
              <w:t>дочных работ,  контроль технического состояния оборуд</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вания при вводе в эксплуатацию</w:t>
            </w:r>
          </w:p>
        </w:tc>
      </w:tr>
      <w:tr w:rsidR="0068235B" w14:paraId="4D860A23" w14:textId="77777777">
        <w:trPr>
          <w:trHeight w:val="240"/>
        </w:trPr>
        <w:tc>
          <w:tcPr>
            <w:tcW w:w="3405" w:type="dxa"/>
            <w:vMerge w:val="restart"/>
            <w:tcBorders>
              <w:top w:val="single" w:sz="4" w:space="0" w:color="000000"/>
              <w:left w:val="single" w:sz="4" w:space="0" w:color="000000"/>
              <w:right w:val="single" w:sz="4" w:space="0" w:color="000000"/>
            </w:tcBorders>
          </w:tcPr>
          <w:p w14:paraId="070F3ADB" w14:textId="77777777" w:rsidR="0068235B" w:rsidRPr="00D271ED" w:rsidRDefault="00D271ED">
            <w:pPr>
              <w:rPr>
                <w:rFonts w:ascii="Times New Roman" w:eastAsia="Times New Roman" w:hAnsi="Times New Roman" w:cs="Times New Roman"/>
                <w:color w:val="0070C0"/>
                <w:sz w:val="24"/>
                <w:szCs w:val="24"/>
              </w:rPr>
            </w:pPr>
            <w:r w:rsidRPr="00D271ED">
              <w:rPr>
                <w:rFonts w:ascii="Times New Roman" w:eastAsia="Times New Roman" w:hAnsi="Times New Roman" w:cs="Times New Roman"/>
                <w:sz w:val="24"/>
                <w:szCs w:val="24"/>
              </w:rPr>
              <w:t>ВД.02 Организационно-технологическое обеспечение технического обслуживания, эксплуатации промышленного (технологического) оборудов</w:t>
            </w:r>
            <w:r w:rsidRPr="00D271ED">
              <w:rPr>
                <w:rFonts w:ascii="Times New Roman" w:eastAsia="Times New Roman" w:hAnsi="Times New Roman" w:cs="Times New Roman"/>
                <w:sz w:val="24"/>
                <w:szCs w:val="24"/>
              </w:rPr>
              <w:t>а</w:t>
            </w:r>
            <w:r w:rsidRPr="00D271ED">
              <w:rPr>
                <w:rFonts w:ascii="Times New Roman" w:eastAsia="Times New Roman" w:hAnsi="Times New Roman" w:cs="Times New Roman"/>
                <w:sz w:val="24"/>
                <w:szCs w:val="24"/>
              </w:rPr>
              <w:t>ния  (по отраслям)</w:t>
            </w:r>
          </w:p>
        </w:tc>
        <w:tc>
          <w:tcPr>
            <w:tcW w:w="6225" w:type="dxa"/>
            <w:tcBorders>
              <w:top w:val="single" w:sz="4" w:space="0" w:color="000000"/>
              <w:left w:val="single" w:sz="4" w:space="0" w:color="000000"/>
              <w:right w:val="single" w:sz="4" w:space="0" w:color="000000"/>
            </w:tcBorders>
          </w:tcPr>
          <w:p w14:paraId="6E51A724" w14:textId="77777777" w:rsidR="0068235B" w:rsidRPr="00D271ED" w:rsidRDefault="00D271ED">
            <w:pPr>
              <w:rPr>
                <w:rFonts w:ascii="Times New Roman" w:eastAsia="Times New Roman" w:hAnsi="Times New Roman" w:cs="Times New Roman"/>
                <w:color w:val="0070C0"/>
                <w:sz w:val="24"/>
                <w:szCs w:val="24"/>
                <w:highlight w:val="yellow"/>
              </w:rPr>
            </w:pPr>
            <w:r w:rsidRPr="00D271ED">
              <w:rPr>
                <w:rFonts w:ascii="Times New Roman" w:eastAsia="Times New Roman" w:hAnsi="Times New Roman" w:cs="Times New Roman"/>
                <w:sz w:val="24"/>
                <w:szCs w:val="24"/>
              </w:rPr>
              <w:t>ПК 2.1. Производить техническое обслуживание  и диагн</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стику промышленного (технологического) оборудования  в процессе эксплуатации в соответствии с технической док</w:t>
            </w:r>
            <w:r w:rsidRPr="00D271ED">
              <w:rPr>
                <w:rFonts w:ascii="Times New Roman" w:eastAsia="Times New Roman" w:hAnsi="Times New Roman" w:cs="Times New Roman"/>
                <w:sz w:val="24"/>
                <w:szCs w:val="24"/>
              </w:rPr>
              <w:t>у</w:t>
            </w:r>
            <w:r w:rsidRPr="00D271ED">
              <w:rPr>
                <w:rFonts w:ascii="Times New Roman" w:eastAsia="Times New Roman" w:hAnsi="Times New Roman" w:cs="Times New Roman"/>
                <w:sz w:val="24"/>
                <w:szCs w:val="24"/>
              </w:rPr>
              <w:t>ментацией</w:t>
            </w:r>
          </w:p>
        </w:tc>
      </w:tr>
      <w:tr w:rsidR="0068235B" w14:paraId="41B08645" w14:textId="77777777">
        <w:trPr>
          <w:trHeight w:val="240"/>
        </w:trPr>
        <w:tc>
          <w:tcPr>
            <w:tcW w:w="3405" w:type="dxa"/>
            <w:vMerge/>
            <w:tcBorders>
              <w:top w:val="single" w:sz="4" w:space="0" w:color="000000"/>
              <w:left w:val="single" w:sz="4" w:space="0" w:color="000000"/>
              <w:right w:val="single" w:sz="4" w:space="0" w:color="000000"/>
            </w:tcBorders>
          </w:tcPr>
          <w:p w14:paraId="2A3FB682" w14:textId="77777777" w:rsidR="0068235B" w:rsidRPr="00D271ED" w:rsidRDefault="0068235B">
            <w:pPr>
              <w:pBdr>
                <w:top w:val="nil"/>
                <w:left w:val="nil"/>
                <w:bottom w:val="nil"/>
                <w:right w:val="nil"/>
                <w:between w:val="nil"/>
              </w:pBdr>
              <w:rPr>
                <w:rFonts w:ascii="Times New Roman" w:eastAsia="Times New Roman" w:hAnsi="Times New Roman" w:cs="Times New Roman"/>
                <w:color w:val="0070C0"/>
                <w:sz w:val="24"/>
                <w:szCs w:val="24"/>
                <w:highlight w:val="yellow"/>
              </w:rPr>
            </w:pPr>
          </w:p>
        </w:tc>
        <w:tc>
          <w:tcPr>
            <w:tcW w:w="6225" w:type="dxa"/>
            <w:tcBorders>
              <w:top w:val="single" w:sz="4" w:space="0" w:color="000000"/>
              <w:left w:val="single" w:sz="4" w:space="0" w:color="000000"/>
              <w:bottom w:val="single" w:sz="4" w:space="0" w:color="000000"/>
              <w:right w:val="single" w:sz="4" w:space="0" w:color="000000"/>
            </w:tcBorders>
          </w:tcPr>
          <w:p w14:paraId="6949723D" w14:textId="77777777" w:rsidR="0068235B" w:rsidRPr="00D271ED" w:rsidRDefault="00D271ED">
            <w:pPr>
              <w:jc w:val="both"/>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2.2</w:t>
            </w:r>
            <w:proofErr w:type="gramStart"/>
            <w:r w:rsidRPr="00D271ED">
              <w:rPr>
                <w:rFonts w:ascii="Times New Roman" w:eastAsia="Times New Roman" w:hAnsi="Times New Roman" w:cs="Times New Roman"/>
                <w:sz w:val="24"/>
                <w:szCs w:val="24"/>
              </w:rPr>
              <w:t xml:space="preserve">  Р</w:t>
            </w:r>
            <w:proofErr w:type="gramEnd"/>
            <w:r w:rsidRPr="00D271ED">
              <w:rPr>
                <w:rFonts w:ascii="Times New Roman" w:eastAsia="Times New Roman" w:hAnsi="Times New Roman" w:cs="Times New Roman"/>
                <w:sz w:val="24"/>
                <w:szCs w:val="24"/>
              </w:rPr>
              <w:t>азрабатывать технологическую документацию для проведения работ по техническому обслуживанию пр</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мышленного (технологического) оборудования</w:t>
            </w:r>
          </w:p>
        </w:tc>
      </w:tr>
      <w:tr w:rsidR="0068235B" w14:paraId="5C4DD584" w14:textId="77777777">
        <w:trPr>
          <w:trHeight w:val="240"/>
        </w:trPr>
        <w:tc>
          <w:tcPr>
            <w:tcW w:w="3405" w:type="dxa"/>
            <w:vMerge/>
            <w:tcBorders>
              <w:top w:val="single" w:sz="4" w:space="0" w:color="000000"/>
              <w:left w:val="single" w:sz="4" w:space="0" w:color="000000"/>
              <w:right w:val="single" w:sz="4" w:space="0" w:color="000000"/>
            </w:tcBorders>
          </w:tcPr>
          <w:p w14:paraId="2C1BE56D" w14:textId="77777777" w:rsidR="0068235B" w:rsidRPr="00D271ED" w:rsidRDefault="0068235B">
            <w:pPr>
              <w:pBdr>
                <w:top w:val="nil"/>
                <w:left w:val="nil"/>
                <w:bottom w:val="nil"/>
                <w:right w:val="nil"/>
                <w:between w:val="nil"/>
              </w:pBdr>
              <w:rPr>
                <w:rFonts w:ascii="Times New Roman" w:eastAsia="Times New Roman" w:hAnsi="Times New Roman" w:cs="Times New Roman"/>
                <w:color w:val="0070C0"/>
                <w:sz w:val="24"/>
                <w:szCs w:val="24"/>
                <w:highlight w:val="white"/>
              </w:rPr>
            </w:pPr>
          </w:p>
        </w:tc>
        <w:tc>
          <w:tcPr>
            <w:tcW w:w="6225" w:type="dxa"/>
            <w:tcBorders>
              <w:top w:val="single" w:sz="4" w:space="0" w:color="000000"/>
              <w:left w:val="single" w:sz="4" w:space="0" w:color="000000"/>
              <w:bottom w:val="single" w:sz="4" w:space="0" w:color="000000"/>
              <w:right w:val="single" w:sz="4" w:space="0" w:color="000000"/>
            </w:tcBorders>
          </w:tcPr>
          <w:p w14:paraId="453D50B4" w14:textId="77777777" w:rsidR="0068235B" w:rsidRPr="00D271ED" w:rsidRDefault="00D271ED">
            <w:pPr>
              <w:jc w:val="both"/>
              <w:rPr>
                <w:rFonts w:ascii="Times New Roman" w:eastAsia="Times New Roman" w:hAnsi="Times New Roman" w:cs="Times New Roman"/>
                <w:color w:val="0070C0"/>
                <w:sz w:val="24"/>
                <w:szCs w:val="24"/>
                <w:highlight w:val="white"/>
              </w:rPr>
            </w:pPr>
            <w:r w:rsidRPr="00D271ED">
              <w:rPr>
                <w:rFonts w:ascii="Times New Roman" w:eastAsia="Times New Roman" w:hAnsi="Times New Roman" w:cs="Times New Roman"/>
                <w:sz w:val="24"/>
                <w:szCs w:val="24"/>
              </w:rPr>
              <w:t>ПК 2.3</w:t>
            </w:r>
            <w:proofErr w:type="gramStart"/>
            <w:r w:rsidRPr="00D271ED">
              <w:rPr>
                <w:rFonts w:ascii="Times New Roman" w:eastAsia="Times New Roman" w:hAnsi="Times New Roman" w:cs="Times New Roman"/>
                <w:sz w:val="24"/>
                <w:szCs w:val="24"/>
              </w:rPr>
              <w:t xml:space="preserve"> О</w:t>
            </w:r>
            <w:proofErr w:type="gramEnd"/>
            <w:r w:rsidRPr="00D271ED">
              <w:rPr>
                <w:rFonts w:ascii="Times New Roman" w:eastAsia="Times New Roman" w:hAnsi="Times New Roman" w:cs="Times New Roman"/>
                <w:sz w:val="24"/>
                <w:szCs w:val="24"/>
              </w:rPr>
              <w:t>рганизовать работу персонала по техническому обслуживанию промышленного (технологического) обор</w:t>
            </w:r>
            <w:r w:rsidRPr="00D271ED">
              <w:rPr>
                <w:rFonts w:ascii="Times New Roman" w:eastAsia="Times New Roman" w:hAnsi="Times New Roman" w:cs="Times New Roman"/>
                <w:sz w:val="24"/>
                <w:szCs w:val="24"/>
              </w:rPr>
              <w:t>у</w:t>
            </w:r>
            <w:r w:rsidRPr="00D271ED">
              <w:rPr>
                <w:rFonts w:ascii="Times New Roman" w:eastAsia="Times New Roman" w:hAnsi="Times New Roman" w:cs="Times New Roman"/>
                <w:sz w:val="24"/>
                <w:szCs w:val="24"/>
              </w:rPr>
              <w:t>дования</w:t>
            </w:r>
          </w:p>
        </w:tc>
      </w:tr>
      <w:tr w:rsidR="0068235B" w14:paraId="2F4C6EA6" w14:textId="77777777">
        <w:trPr>
          <w:trHeight w:val="240"/>
        </w:trPr>
        <w:tc>
          <w:tcPr>
            <w:tcW w:w="3405" w:type="dxa"/>
            <w:vMerge w:val="restart"/>
            <w:tcBorders>
              <w:top w:val="single" w:sz="4" w:space="0" w:color="000000"/>
              <w:left w:val="single" w:sz="4" w:space="0" w:color="000000"/>
              <w:bottom w:val="single" w:sz="4" w:space="0" w:color="000000"/>
              <w:right w:val="single" w:sz="4" w:space="0" w:color="000000"/>
            </w:tcBorders>
          </w:tcPr>
          <w:p w14:paraId="310517C6" w14:textId="77777777" w:rsidR="0068235B" w:rsidRPr="00D271ED" w:rsidRDefault="00D271ED">
            <w:pPr>
              <w:rPr>
                <w:rFonts w:ascii="Times New Roman" w:eastAsia="Times New Roman" w:hAnsi="Times New Roman" w:cs="Times New Roman"/>
                <w:color w:val="0070C0"/>
                <w:sz w:val="24"/>
                <w:szCs w:val="24"/>
              </w:rPr>
            </w:pPr>
            <w:r w:rsidRPr="00D271ED">
              <w:rPr>
                <w:rFonts w:ascii="Times New Roman" w:eastAsia="Times New Roman" w:hAnsi="Times New Roman" w:cs="Times New Roman"/>
                <w:sz w:val="24"/>
                <w:szCs w:val="24"/>
              </w:rPr>
              <w:t>ВД.03 Организационно-техническое обеспечение р</w:t>
            </w:r>
            <w:r w:rsidRPr="00D271ED">
              <w:rPr>
                <w:rFonts w:ascii="Times New Roman" w:eastAsia="Times New Roman" w:hAnsi="Times New Roman" w:cs="Times New Roman"/>
                <w:sz w:val="24"/>
                <w:szCs w:val="24"/>
              </w:rPr>
              <w:t>е</w:t>
            </w:r>
            <w:r w:rsidRPr="00D271ED">
              <w:rPr>
                <w:rFonts w:ascii="Times New Roman" w:eastAsia="Times New Roman" w:hAnsi="Times New Roman" w:cs="Times New Roman"/>
                <w:sz w:val="24"/>
                <w:szCs w:val="24"/>
              </w:rPr>
              <w:t>монта промышленного (техн</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логического)  оборудования</w:t>
            </w:r>
          </w:p>
        </w:tc>
        <w:tc>
          <w:tcPr>
            <w:tcW w:w="6225" w:type="dxa"/>
            <w:tcBorders>
              <w:top w:val="single" w:sz="4" w:space="0" w:color="000000"/>
              <w:left w:val="single" w:sz="4" w:space="0" w:color="000000"/>
              <w:bottom w:val="single" w:sz="4" w:space="0" w:color="000000"/>
              <w:right w:val="single" w:sz="4" w:space="0" w:color="000000"/>
            </w:tcBorders>
          </w:tcPr>
          <w:p w14:paraId="2B6DD335"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3.1</w:t>
            </w:r>
            <w:proofErr w:type="gramStart"/>
            <w:r w:rsidRPr="00D271ED">
              <w:rPr>
                <w:rFonts w:ascii="Times New Roman" w:eastAsia="Times New Roman" w:hAnsi="Times New Roman" w:cs="Times New Roman"/>
                <w:sz w:val="24"/>
                <w:szCs w:val="24"/>
              </w:rPr>
              <w:t xml:space="preserve"> П</w:t>
            </w:r>
            <w:proofErr w:type="gramEnd"/>
            <w:r w:rsidRPr="00D271ED">
              <w:rPr>
                <w:rFonts w:ascii="Times New Roman" w:eastAsia="Times New Roman" w:hAnsi="Times New Roman" w:cs="Times New Roman"/>
                <w:sz w:val="24"/>
                <w:szCs w:val="24"/>
              </w:rPr>
              <w:t>роизводить работы по организационному обесп</w:t>
            </w:r>
            <w:r w:rsidRPr="00D271ED">
              <w:rPr>
                <w:rFonts w:ascii="Times New Roman" w:eastAsia="Times New Roman" w:hAnsi="Times New Roman" w:cs="Times New Roman"/>
                <w:sz w:val="24"/>
                <w:szCs w:val="24"/>
              </w:rPr>
              <w:t>е</w:t>
            </w:r>
            <w:r w:rsidRPr="00D271ED">
              <w:rPr>
                <w:rFonts w:ascii="Times New Roman" w:eastAsia="Times New Roman" w:hAnsi="Times New Roman" w:cs="Times New Roman"/>
                <w:sz w:val="24"/>
                <w:szCs w:val="24"/>
              </w:rPr>
              <w:t>чению и проведению плановых и неплановых ремонтов  промышленного (технологического) оборудования</w:t>
            </w:r>
          </w:p>
        </w:tc>
      </w:tr>
      <w:tr w:rsidR="0068235B" w14:paraId="0DDFCCBF" w14:textId="77777777">
        <w:trPr>
          <w:trHeight w:val="240"/>
        </w:trPr>
        <w:tc>
          <w:tcPr>
            <w:tcW w:w="3405" w:type="dxa"/>
            <w:vMerge/>
            <w:tcBorders>
              <w:top w:val="single" w:sz="4" w:space="0" w:color="000000"/>
              <w:left w:val="single" w:sz="4" w:space="0" w:color="000000"/>
              <w:bottom w:val="single" w:sz="4" w:space="0" w:color="000000"/>
              <w:right w:val="single" w:sz="4" w:space="0" w:color="000000"/>
            </w:tcBorders>
          </w:tcPr>
          <w:p w14:paraId="223D9A57" w14:textId="77777777" w:rsidR="0068235B" w:rsidRPr="00D271ED" w:rsidRDefault="0068235B">
            <w:pPr>
              <w:rPr>
                <w:rFonts w:ascii="Times New Roman" w:eastAsia="Times New Roman" w:hAnsi="Times New Roman" w:cs="Times New Roman"/>
                <w:color w:val="0070C0"/>
                <w:sz w:val="24"/>
                <w:szCs w:val="24"/>
              </w:rPr>
            </w:pPr>
          </w:p>
        </w:tc>
        <w:tc>
          <w:tcPr>
            <w:tcW w:w="6225" w:type="dxa"/>
            <w:tcBorders>
              <w:top w:val="single" w:sz="4" w:space="0" w:color="000000"/>
              <w:left w:val="single" w:sz="4" w:space="0" w:color="000000"/>
              <w:bottom w:val="single" w:sz="4" w:space="0" w:color="000000"/>
              <w:right w:val="single" w:sz="4" w:space="0" w:color="000000"/>
            </w:tcBorders>
          </w:tcPr>
          <w:p w14:paraId="3056D2C0" w14:textId="77777777" w:rsidR="0068235B" w:rsidRPr="00D271ED" w:rsidRDefault="00D271ED">
            <w:pPr>
              <w:jc w:val="both"/>
              <w:rPr>
                <w:rFonts w:ascii="Times New Roman" w:eastAsia="Times New Roman" w:hAnsi="Times New Roman" w:cs="Times New Roman"/>
                <w:color w:val="0070C0"/>
                <w:sz w:val="24"/>
                <w:szCs w:val="24"/>
              </w:rPr>
            </w:pPr>
            <w:r w:rsidRPr="00D271ED">
              <w:rPr>
                <w:rFonts w:ascii="Times New Roman" w:eastAsia="Times New Roman" w:hAnsi="Times New Roman" w:cs="Times New Roman"/>
                <w:sz w:val="24"/>
                <w:szCs w:val="24"/>
              </w:rPr>
              <w:t>ПК 3.2</w:t>
            </w:r>
            <w:proofErr w:type="gramStart"/>
            <w:r w:rsidRPr="00D271ED">
              <w:rPr>
                <w:rFonts w:ascii="Times New Roman" w:eastAsia="Times New Roman" w:hAnsi="Times New Roman" w:cs="Times New Roman"/>
                <w:sz w:val="24"/>
                <w:szCs w:val="24"/>
              </w:rPr>
              <w:t xml:space="preserve"> Р</w:t>
            </w:r>
            <w:proofErr w:type="gramEnd"/>
            <w:r w:rsidRPr="00D271ED">
              <w:rPr>
                <w:rFonts w:ascii="Times New Roman" w:eastAsia="Times New Roman" w:hAnsi="Times New Roman" w:cs="Times New Roman"/>
                <w:sz w:val="24"/>
                <w:szCs w:val="24"/>
              </w:rPr>
              <w:t>азрабатывать технологическую документацию для проведения плановых и неплановых ремонтов  промы</w:t>
            </w:r>
            <w:r w:rsidRPr="00D271ED">
              <w:rPr>
                <w:rFonts w:ascii="Times New Roman" w:eastAsia="Times New Roman" w:hAnsi="Times New Roman" w:cs="Times New Roman"/>
                <w:sz w:val="24"/>
                <w:szCs w:val="24"/>
              </w:rPr>
              <w:t>ш</w:t>
            </w:r>
            <w:r w:rsidRPr="00D271ED">
              <w:rPr>
                <w:rFonts w:ascii="Times New Roman" w:eastAsia="Times New Roman" w:hAnsi="Times New Roman" w:cs="Times New Roman"/>
                <w:sz w:val="24"/>
                <w:szCs w:val="24"/>
              </w:rPr>
              <w:t>ленного (технологического) оборудования</w:t>
            </w:r>
          </w:p>
        </w:tc>
      </w:tr>
      <w:tr w:rsidR="0068235B" w14:paraId="2FBB257C" w14:textId="77777777">
        <w:trPr>
          <w:trHeight w:val="240"/>
        </w:trPr>
        <w:tc>
          <w:tcPr>
            <w:tcW w:w="3405" w:type="dxa"/>
            <w:vMerge/>
            <w:tcBorders>
              <w:top w:val="single" w:sz="4" w:space="0" w:color="000000"/>
              <w:left w:val="single" w:sz="4" w:space="0" w:color="000000"/>
              <w:bottom w:val="single" w:sz="4" w:space="0" w:color="000000"/>
              <w:right w:val="single" w:sz="4" w:space="0" w:color="000000"/>
            </w:tcBorders>
          </w:tcPr>
          <w:p w14:paraId="5DBE6951" w14:textId="77777777" w:rsidR="0068235B" w:rsidRPr="00D271ED" w:rsidRDefault="0068235B">
            <w:pPr>
              <w:rPr>
                <w:rFonts w:ascii="Times New Roman" w:eastAsia="Times New Roman" w:hAnsi="Times New Roman" w:cs="Times New Roman"/>
                <w:color w:val="0070C0"/>
                <w:sz w:val="24"/>
                <w:szCs w:val="24"/>
              </w:rPr>
            </w:pPr>
          </w:p>
        </w:tc>
        <w:tc>
          <w:tcPr>
            <w:tcW w:w="6225" w:type="dxa"/>
            <w:tcBorders>
              <w:top w:val="single" w:sz="4" w:space="0" w:color="000000"/>
              <w:left w:val="single" w:sz="4" w:space="0" w:color="000000"/>
              <w:bottom w:val="single" w:sz="4" w:space="0" w:color="000000"/>
              <w:right w:val="single" w:sz="4" w:space="0" w:color="000000"/>
            </w:tcBorders>
          </w:tcPr>
          <w:p w14:paraId="6CDB2F86" w14:textId="77777777" w:rsidR="0068235B" w:rsidRPr="00D271ED" w:rsidRDefault="00D271ED">
            <w:pPr>
              <w:jc w:val="both"/>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3.3</w:t>
            </w:r>
            <w:proofErr w:type="gramStart"/>
            <w:r w:rsidRPr="00D271ED">
              <w:rPr>
                <w:rFonts w:ascii="Times New Roman" w:eastAsia="Times New Roman" w:hAnsi="Times New Roman" w:cs="Times New Roman"/>
                <w:sz w:val="24"/>
                <w:szCs w:val="24"/>
              </w:rPr>
              <w:t xml:space="preserve">  О</w:t>
            </w:r>
            <w:proofErr w:type="gramEnd"/>
            <w:r w:rsidRPr="00D271ED">
              <w:rPr>
                <w:rFonts w:ascii="Times New Roman" w:eastAsia="Times New Roman" w:hAnsi="Times New Roman" w:cs="Times New Roman"/>
                <w:sz w:val="24"/>
                <w:szCs w:val="24"/>
              </w:rPr>
              <w:t>рганизовать работу персонала по ремонту пр</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мышленного (технологического) оборудования</w:t>
            </w:r>
          </w:p>
        </w:tc>
      </w:tr>
      <w:tr w:rsidR="0068235B" w14:paraId="77FFF66A" w14:textId="77777777">
        <w:trPr>
          <w:trHeight w:val="240"/>
        </w:trPr>
        <w:tc>
          <w:tcPr>
            <w:tcW w:w="3405" w:type="dxa"/>
            <w:vMerge w:val="restart"/>
            <w:tcBorders>
              <w:top w:val="single" w:sz="4" w:space="0" w:color="000000"/>
              <w:left w:val="single" w:sz="4" w:space="0" w:color="000000"/>
              <w:bottom w:val="single" w:sz="4" w:space="0" w:color="000000"/>
              <w:right w:val="single" w:sz="4" w:space="0" w:color="000000"/>
            </w:tcBorders>
          </w:tcPr>
          <w:p w14:paraId="3999DEFD"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ВД.04 Организация работ по снабжению производства заг</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товками, запасными частями, расходными материалами</w:t>
            </w:r>
          </w:p>
        </w:tc>
        <w:tc>
          <w:tcPr>
            <w:tcW w:w="6225" w:type="dxa"/>
            <w:tcBorders>
              <w:top w:val="single" w:sz="4" w:space="0" w:color="000000"/>
              <w:left w:val="single" w:sz="4" w:space="0" w:color="000000"/>
              <w:bottom w:val="single" w:sz="4" w:space="0" w:color="000000"/>
              <w:right w:val="single" w:sz="4" w:space="0" w:color="000000"/>
            </w:tcBorders>
          </w:tcPr>
          <w:p w14:paraId="5F0C5AB0"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4.1</w:t>
            </w:r>
            <w:proofErr w:type="gramStart"/>
            <w:r w:rsidRPr="00D271ED">
              <w:rPr>
                <w:rFonts w:ascii="Times New Roman" w:eastAsia="Times New Roman" w:hAnsi="Times New Roman" w:cs="Times New Roman"/>
                <w:sz w:val="24"/>
                <w:szCs w:val="24"/>
              </w:rPr>
              <w:t xml:space="preserve"> О</w:t>
            </w:r>
            <w:proofErr w:type="gramEnd"/>
            <w:r w:rsidRPr="00D271ED">
              <w:rPr>
                <w:rFonts w:ascii="Times New Roman" w:eastAsia="Times New Roman" w:hAnsi="Times New Roman" w:cs="Times New Roman"/>
                <w:sz w:val="24"/>
                <w:szCs w:val="24"/>
              </w:rPr>
              <w:t>существлять сбор данных о потребностях прои</w:t>
            </w:r>
            <w:r w:rsidRPr="00D271ED">
              <w:rPr>
                <w:rFonts w:ascii="Times New Roman" w:eastAsia="Times New Roman" w:hAnsi="Times New Roman" w:cs="Times New Roman"/>
                <w:sz w:val="24"/>
                <w:szCs w:val="24"/>
              </w:rPr>
              <w:t>з</w:t>
            </w:r>
            <w:r w:rsidRPr="00D271ED">
              <w:rPr>
                <w:rFonts w:ascii="Times New Roman" w:eastAsia="Times New Roman" w:hAnsi="Times New Roman" w:cs="Times New Roman"/>
                <w:sz w:val="24"/>
                <w:szCs w:val="24"/>
              </w:rPr>
              <w:t>водства в заготовках, запасных частях, расходных матери</w:t>
            </w:r>
            <w:r w:rsidRPr="00D271ED">
              <w:rPr>
                <w:rFonts w:ascii="Times New Roman" w:eastAsia="Times New Roman" w:hAnsi="Times New Roman" w:cs="Times New Roman"/>
                <w:sz w:val="24"/>
                <w:szCs w:val="24"/>
              </w:rPr>
              <w:t>а</w:t>
            </w:r>
            <w:r w:rsidRPr="00D271ED">
              <w:rPr>
                <w:rFonts w:ascii="Times New Roman" w:eastAsia="Times New Roman" w:hAnsi="Times New Roman" w:cs="Times New Roman"/>
                <w:sz w:val="24"/>
                <w:szCs w:val="24"/>
              </w:rPr>
              <w:t>лах</w:t>
            </w:r>
          </w:p>
        </w:tc>
      </w:tr>
      <w:tr w:rsidR="0068235B" w14:paraId="1BB9CB48" w14:textId="77777777">
        <w:trPr>
          <w:trHeight w:val="240"/>
        </w:trPr>
        <w:tc>
          <w:tcPr>
            <w:tcW w:w="3405" w:type="dxa"/>
            <w:vMerge/>
            <w:tcBorders>
              <w:top w:val="single" w:sz="4" w:space="0" w:color="000000"/>
              <w:left w:val="single" w:sz="4" w:space="0" w:color="000000"/>
              <w:bottom w:val="single" w:sz="4" w:space="0" w:color="000000"/>
              <w:right w:val="single" w:sz="4" w:space="0" w:color="000000"/>
            </w:tcBorders>
          </w:tcPr>
          <w:p w14:paraId="319D309A" w14:textId="77777777" w:rsidR="0068235B" w:rsidRPr="00D271ED" w:rsidRDefault="0068235B">
            <w:pPr>
              <w:rPr>
                <w:rFonts w:ascii="Times New Roman" w:eastAsia="Times New Roman" w:hAnsi="Times New Roman" w:cs="Times New Roman"/>
                <w:sz w:val="24"/>
                <w:szCs w:val="24"/>
              </w:rPr>
            </w:pPr>
          </w:p>
        </w:tc>
        <w:tc>
          <w:tcPr>
            <w:tcW w:w="6225" w:type="dxa"/>
            <w:tcBorders>
              <w:top w:val="single" w:sz="4" w:space="0" w:color="000000"/>
              <w:left w:val="single" w:sz="4" w:space="0" w:color="000000"/>
              <w:bottom w:val="single" w:sz="4" w:space="0" w:color="000000"/>
              <w:right w:val="single" w:sz="4" w:space="0" w:color="000000"/>
            </w:tcBorders>
          </w:tcPr>
          <w:p w14:paraId="765E5397" w14:textId="77777777" w:rsidR="0068235B" w:rsidRPr="00D271ED" w:rsidRDefault="00D271ED">
            <w:pPr>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4.2</w:t>
            </w:r>
            <w:proofErr w:type="gramStart"/>
            <w:r w:rsidRPr="00D271ED">
              <w:rPr>
                <w:rFonts w:ascii="Times New Roman" w:eastAsia="Times New Roman" w:hAnsi="Times New Roman" w:cs="Times New Roman"/>
                <w:sz w:val="24"/>
                <w:szCs w:val="24"/>
              </w:rPr>
              <w:t xml:space="preserve"> О</w:t>
            </w:r>
            <w:proofErr w:type="gramEnd"/>
            <w:r w:rsidRPr="00D271ED">
              <w:rPr>
                <w:rFonts w:ascii="Times New Roman" w:eastAsia="Times New Roman" w:hAnsi="Times New Roman" w:cs="Times New Roman"/>
                <w:sz w:val="24"/>
                <w:szCs w:val="24"/>
              </w:rPr>
              <w:t>формлять документацию на заготовки, запасные части, расходный материал</w:t>
            </w:r>
          </w:p>
        </w:tc>
      </w:tr>
      <w:tr w:rsidR="0068235B" w14:paraId="07D52866" w14:textId="77777777">
        <w:trPr>
          <w:trHeight w:val="240"/>
        </w:trPr>
        <w:tc>
          <w:tcPr>
            <w:tcW w:w="3405" w:type="dxa"/>
            <w:vMerge/>
            <w:tcBorders>
              <w:top w:val="single" w:sz="4" w:space="0" w:color="000000"/>
              <w:left w:val="single" w:sz="4" w:space="0" w:color="000000"/>
              <w:bottom w:val="single" w:sz="4" w:space="0" w:color="000000"/>
              <w:right w:val="single" w:sz="4" w:space="0" w:color="000000"/>
            </w:tcBorders>
          </w:tcPr>
          <w:p w14:paraId="41B853B6" w14:textId="77777777" w:rsidR="0068235B" w:rsidRPr="00D271ED" w:rsidRDefault="0068235B">
            <w:pPr>
              <w:rPr>
                <w:rFonts w:ascii="Times New Roman" w:eastAsia="Times New Roman" w:hAnsi="Times New Roman" w:cs="Times New Roman"/>
                <w:sz w:val="24"/>
                <w:szCs w:val="24"/>
              </w:rPr>
            </w:pPr>
          </w:p>
        </w:tc>
        <w:tc>
          <w:tcPr>
            <w:tcW w:w="6225" w:type="dxa"/>
            <w:tcBorders>
              <w:top w:val="single" w:sz="4" w:space="0" w:color="000000"/>
              <w:left w:val="single" w:sz="4" w:space="0" w:color="000000"/>
              <w:bottom w:val="single" w:sz="4" w:space="0" w:color="000000"/>
              <w:right w:val="single" w:sz="4" w:space="0" w:color="000000"/>
            </w:tcBorders>
          </w:tcPr>
          <w:p w14:paraId="57703CB1" w14:textId="77777777" w:rsidR="0068235B" w:rsidRPr="00D271ED" w:rsidRDefault="00D271ED">
            <w:pPr>
              <w:jc w:val="both"/>
              <w:rPr>
                <w:rFonts w:ascii="Times New Roman" w:eastAsia="Times New Roman" w:hAnsi="Times New Roman" w:cs="Times New Roman"/>
                <w:sz w:val="24"/>
                <w:szCs w:val="24"/>
              </w:rPr>
            </w:pPr>
            <w:r w:rsidRPr="00D271ED">
              <w:rPr>
                <w:rFonts w:ascii="Times New Roman" w:eastAsia="Times New Roman" w:hAnsi="Times New Roman" w:cs="Times New Roman"/>
                <w:sz w:val="24"/>
                <w:szCs w:val="24"/>
              </w:rPr>
              <w:t>ПК 4.3</w:t>
            </w:r>
            <w:proofErr w:type="gramStart"/>
            <w:r w:rsidRPr="00D271ED">
              <w:rPr>
                <w:rFonts w:ascii="Times New Roman" w:eastAsia="Times New Roman" w:hAnsi="Times New Roman" w:cs="Times New Roman"/>
                <w:sz w:val="24"/>
                <w:szCs w:val="24"/>
              </w:rPr>
              <w:t xml:space="preserve"> П</w:t>
            </w:r>
            <w:proofErr w:type="gramEnd"/>
            <w:r w:rsidRPr="00D271ED">
              <w:rPr>
                <w:rFonts w:ascii="Times New Roman" w:eastAsia="Times New Roman" w:hAnsi="Times New Roman" w:cs="Times New Roman"/>
                <w:sz w:val="24"/>
                <w:szCs w:val="24"/>
              </w:rPr>
              <w:t>роводить анализ результатов использования заг</w:t>
            </w:r>
            <w:r w:rsidRPr="00D271ED">
              <w:rPr>
                <w:rFonts w:ascii="Times New Roman" w:eastAsia="Times New Roman" w:hAnsi="Times New Roman" w:cs="Times New Roman"/>
                <w:sz w:val="24"/>
                <w:szCs w:val="24"/>
              </w:rPr>
              <w:t>о</w:t>
            </w:r>
            <w:r w:rsidRPr="00D271ED">
              <w:rPr>
                <w:rFonts w:ascii="Times New Roman" w:eastAsia="Times New Roman" w:hAnsi="Times New Roman" w:cs="Times New Roman"/>
                <w:sz w:val="24"/>
                <w:szCs w:val="24"/>
              </w:rPr>
              <w:t>товок, запасных частей, расходных материалов</w:t>
            </w:r>
          </w:p>
        </w:tc>
      </w:tr>
    </w:tbl>
    <w:p w14:paraId="74978E29" w14:textId="77777777" w:rsidR="0068235B" w:rsidRDefault="00D271ED" w:rsidP="00625BAF">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Выпускники, освоившие программу по специальности 15.02.17 Монтаж, техническое обслуживание, эксплуатация и ремонт промышленного оборудования (по отраслям), сдают ГИА в форме демонстрационного экзамена профильного уровня и защиты дипломного пр</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екта (работы).</w:t>
      </w:r>
    </w:p>
    <w:p w14:paraId="7535C3C9" w14:textId="77777777" w:rsidR="0068235B" w:rsidRDefault="0068235B">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2AA4F0D4"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6" w:name="_heading=h.2et92p0" w:colFirst="0" w:colLast="0"/>
      <w:bookmarkEnd w:id="6"/>
      <w:r>
        <w:rPr>
          <w:rFonts w:ascii="Times New Roman" w:eastAsia="Times New Roman" w:hAnsi="Times New Roman" w:cs="Times New Roman"/>
          <w:b/>
          <w:color w:val="000000"/>
          <w:sz w:val="24"/>
          <w:szCs w:val="24"/>
        </w:rPr>
        <w:lastRenderedPageBreak/>
        <w:t>Примерные требования к проведению демонстрационного экзамена</w:t>
      </w:r>
    </w:p>
    <w:p w14:paraId="14B7C3C5" w14:textId="77777777" w:rsidR="0068235B" w:rsidRDefault="00D271ED" w:rsidP="00625BAF">
      <w:pPr>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Демонстрационный экзамен </w:t>
      </w:r>
      <w:r>
        <w:rPr>
          <w:rFonts w:ascii="Times New Roman" w:eastAsia="Times New Roman" w:hAnsi="Times New Roman" w:cs="Times New Roman"/>
          <w:b/>
          <w:sz w:val="24"/>
          <w:szCs w:val="24"/>
        </w:rPr>
        <w:t>профильного уровня</w:t>
      </w:r>
      <w:r>
        <w:rPr>
          <w:rFonts w:ascii="Times New Roman" w:eastAsia="Times New Roman" w:hAnsi="Times New Roman" w:cs="Times New Roman"/>
          <w:sz w:val="24"/>
          <w:szCs w:val="24"/>
        </w:rPr>
        <w:t xml:space="preserve"> проводится по решению образов</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тельной организации на основании заявлений выпускников на основе требований к результ</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там освоения образовательных программ среднего профессионального образования, уст</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новленных в соответствии с ФГОС СПО, включая квалификационные требования, заявле</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ные организациями, работодателями, заинтересованными в подготовке кадров соответств</w:t>
      </w:r>
      <w:r>
        <w:rPr>
          <w:rFonts w:ascii="Times New Roman" w:eastAsia="Times New Roman" w:hAnsi="Times New Roman" w:cs="Times New Roman"/>
          <w:sz w:val="24"/>
          <w:szCs w:val="24"/>
        </w:rPr>
        <w:t>у</w:t>
      </w:r>
      <w:r>
        <w:rPr>
          <w:rFonts w:ascii="Times New Roman" w:eastAsia="Times New Roman" w:hAnsi="Times New Roman" w:cs="Times New Roman"/>
          <w:sz w:val="24"/>
          <w:szCs w:val="24"/>
        </w:rPr>
        <w:t>ющей квалификации, в том числе являющимися стороной договора о сетевой форме реал</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зации образовательных программ и (или) договора о практической подготовке</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обучающихся</w:t>
      </w:r>
      <w:proofErr w:type="gramEnd"/>
      <w:r>
        <w:rPr>
          <w:rFonts w:ascii="Times New Roman" w:eastAsia="Times New Roman" w:hAnsi="Times New Roman" w:cs="Times New Roman"/>
          <w:sz w:val="24"/>
          <w:szCs w:val="24"/>
        </w:rPr>
        <w:t xml:space="preserve"> (далее - организации-партнеры).</w:t>
      </w:r>
    </w:p>
    <w:p w14:paraId="68DE0C5E" w14:textId="77777777" w:rsidR="0068235B" w:rsidRDefault="00D271ED" w:rsidP="00625BAF">
      <w:pPr>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Демонстрационный экзамен проводится с использованием единых оценочных матер</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алов, включающих в себя конкретные комплекты оценочной документации, варианты зад</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ний и критерии оценивания (далее – оценочные материалы), выбранные образовательной о</w:t>
      </w:r>
      <w:r>
        <w:rPr>
          <w:rFonts w:ascii="Times New Roman" w:eastAsia="Times New Roman" w:hAnsi="Times New Roman" w:cs="Times New Roman"/>
          <w:sz w:val="24"/>
          <w:szCs w:val="24"/>
        </w:rPr>
        <w:t>р</w:t>
      </w:r>
      <w:r>
        <w:rPr>
          <w:rFonts w:ascii="Times New Roman" w:eastAsia="Times New Roman" w:hAnsi="Times New Roman" w:cs="Times New Roman"/>
          <w:sz w:val="24"/>
          <w:szCs w:val="24"/>
        </w:rPr>
        <w:t>ганизацией, исходя из содержания реализуемой образовательной программы, из размеще</w:t>
      </w:r>
      <w:r>
        <w:rPr>
          <w:rFonts w:ascii="Times New Roman" w:eastAsia="Times New Roman" w:hAnsi="Times New Roman" w:cs="Times New Roman"/>
          <w:sz w:val="24"/>
          <w:szCs w:val="24"/>
        </w:rPr>
        <w:t>н</w:t>
      </w:r>
      <w:r>
        <w:rPr>
          <w:rFonts w:ascii="Times New Roman" w:eastAsia="Times New Roman" w:hAnsi="Times New Roman" w:cs="Times New Roman"/>
          <w:sz w:val="24"/>
          <w:szCs w:val="24"/>
        </w:rPr>
        <w:t>ных на официальном сайте оператора в сети «Интернет» единых оценочных материалов.</w:t>
      </w:r>
      <w:proofErr w:type="gramEnd"/>
    </w:p>
    <w:p w14:paraId="298D6E02" w14:textId="77777777" w:rsidR="0068235B" w:rsidRDefault="00D271ED" w:rsidP="00625BAF">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оценочной документации (КОД) включает комплекс требований для пров</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дения демонстрационного экзамена, перечень оборудования и оснащения, расходных мат</w:t>
      </w: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риалов, средств обучения и воспитания, примерный план застройки площадки демонстрац</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онного экзамена, требования к составу экспертных групп, инструкции по технике безопасн</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сти, а также образцы заданий.</w:t>
      </w:r>
    </w:p>
    <w:p w14:paraId="31C1FFDF" w14:textId="77777777" w:rsidR="0068235B" w:rsidRDefault="0068235B">
      <w:pPr>
        <w:widowControl w:val="0"/>
        <w:pBdr>
          <w:top w:val="nil"/>
          <w:left w:val="nil"/>
          <w:bottom w:val="nil"/>
          <w:right w:val="nil"/>
          <w:between w:val="nil"/>
        </w:pBdr>
        <w:spacing w:before="120" w:after="120"/>
        <w:jc w:val="both"/>
        <w:rPr>
          <w:rFonts w:ascii="Times New Roman" w:eastAsia="Times New Roman" w:hAnsi="Times New Roman" w:cs="Times New Roman"/>
          <w:b/>
          <w:i/>
          <w:color w:val="FF0000"/>
          <w:sz w:val="24"/>
          <w:szCs w:val="24"/>
        </w:rPr>
      </w:pPr>
      <w:bookmarkStart w:id="7" w:name="_heading=h.1t3h5sf" w:colFirst="0" w:colLast="0"/>
      <w:bookmarkEnd w:id="7"/>
    </w:p>
    <w:p w14:paraId="7A81C9E0"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8" w:name="_heading=h.4d34og8" w:colFirst="0" w:colLast="0"/>
      <w:bookmarkEnd w:id="8"/>
      <w:r>
        <w:rPr>
          <w:rFonts w:ascii="Times New Roman" w:eastAsia="Times New Roman" w:hAnsi="Times New Roman" w:cs="Times New Roman"/>
          <w:b/>
          <w:color w:val="000000"/>
          <w:sz w:val="24"/>
          <w:szCs w:val="24"/>
        </w:rPr>
        <w:t>Организация и проведение защиты дипломного проекта (работы)</w:t>
      </w:r>
    </w:p>
    <w:p w14:paraId="602A9B99" w14:textId="77777777" w:rsidR="0068235B" w:rsidRDefault="00D271ED">
      <w:pPr>
        <w:ind w:firstLine="709"/>
        <w:jc w:val="both"/>
        <w:rPr>
          <w:rFonts w:ascii="Times New Roman" w:eastAsia="Times New Roman" w:hAnsi="Times New Roman" w:cs="Times New Roman"/>
          <w:sz w:val="24"/>
          <w:szCs w:val="24"/>
        </w:rPr>
      </w:pPr>
      <w:bookmarkStart w:id="9" w:name="_heading=h.2s8eyo1" w:colFirst="0" w:colLast="0"/>
      <w:bookmarkEnd w:id="9"/>
      <w:r>
        <w:rPr>
          <w:rFonts w:ascii="Times New Roman" w:eastAsia="Times New Roman" w:hAnsi="Times New Roman" w:cs="Times New Roman"/>
          <w:sz w:val="24"/>
          <w:szCs w:val="24"/>
        </w:rPr>
        <w:t xml:space="preserve">Программа организации проведения защиты дипломного проекта (работы) </w:t>
      </w:r>
      <w:r>
        <w:rPr>
          <w:rFonts w:ascii="Times New Roman" w:eastAsia="Times New Roman" w:hAnsi="Times New Roman" w:cs="Times New Roman"/>
          <w:sz w:val="24"/>
          <w:szCs w:val="24"/>
        </w:rPr>
        <w:br/>
        <w:t>как формы ГИА включает общие положения, тематику, структуру и содержание дипломного проекта (работы), порядок оценки результатов дипломного проекта (работы).</w:t>
      </w:r>
    </w:p>
    <w:p w14:paraId="5DA014EC" w14:textId="77777777" w:rsidR="0068235B" w:rsidRDefault="00D271E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Дипломный проект (работа) направлен на систематизацию и закрепление знаний в</w:t>
      </w:r>
      <w:r>
        <w:rPr>
          <w:rFonts w:ascii="Times New Roman" w:eastAsia="Times New Roman" w:hAnsi="Times New Roman" w:cs="Times New Roman"/>
          <w:sz w:val="24"/>
          <w:szCs w:val="24"/>
        </w:rPr>
        <w:t>ы</w:t>
      </w:r>
      <w:r>
        <w:rPr>
          <w:rFonts w:ascii="Times New Roman" w:eastAsia="Times New Roman" w:hAnsi="Times New Roman" w:cs="Times New Roman"/>
          <w:sz w:val="24"/>
          <w:szCs w:val="24"/>
        </w:rPr>
        <w:t xml:space="preserve">пускника по специальности, а также определение уровня готовности выпускника </w:t>
      </w:r>
      <w:r>
        <w:rPr>
          <w:rFonts w:ascii="Times New Roman" w:eastAsia="Times New Roman" w:hAnsi="Times New Roman" w:cs="Times New Roman"/>
          <w:sz w:val="24"/>
          <w:szCs w:val="24"/>
        </w:rPr>
        <w:br/>
        <w:t>к самостоятельной профессиональной деятельности. Дипломный проект (работа) предпол</w:t>
      </w:r>
      <w:r>
        <w:rPr>
          <w:rFonts w:ascii="Times New Roman" w:eastAsia="Times New Roman" w:hAnsi="Times New Roman" w:cs="Times New Roman"/>
          <w:sz w:val="24"/>
          <w:szCs w:val="24"/>
        </w:rPr>
        <w:t>а</w:t>
      </w:r>
      <w:r>
        <w:rPr>
          <w:rFonts w:ascii="Times New Roman" w:eastAsia="Times New Roman" w:hAnsi="Times New Roman" w:cs="Times New Roman"/>
          <w:sz w:val="24"/>
          <w:szCs w:val="24"/>
        </w:rPr>
        <w:t>гает самостоятельную подготовку (написание) выпускником проекта (работы), демонстр</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рующего уровень знаний выпускника в рамках выбранной темы, а также </w:t>
      </w:r>
      <w:proofErr w:type="spellStart"/>
      <w:r>
        <w:rPr>
          <w:rFonts w:ascii="Times New Roman" w:eastAsia="Times New Roman" w:hAnsi="Times New Roman" w:cs="Times New Roman"/>
          <w:sz w:val="24"/>
          <w:szCs w:val="24"/>
        </w:rPr>
        <w:t>сформированность</w:t>
      </w:r>
      <w:proofErr w:type="spellEnd"/>
      <w:r>
        <w:rPr>
          <w:rFonts w:ascii="Times New Roman" w:eastAsia="Times New Roman" w:hAnsi="Times New Roman" w:cs="Times New Roman"/>
          <w:sz w:val="24"/>
          <w:szCs w:val="24"/>
        </w:rPr>
        <w:t xml:space="preserve"> его профессиональных умений и навыков.</w:t>
      </w:r>
    </w:p>
    <w:p w14:paraId="614F817E" w14:textId="77777777" w:rsidR="0068235B" w:rsidRDefault="00D271E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Pr>
          <w:rFonts w:ascii="Times New Roman" w:eastAsia="Times New Roman" w:hAnsi="Times New Roman" w:cs="Times New Roman"/>
          <w:sz w:val="24"/>
          <w:szCs w:val="24"/>
        </w:rPr>
        <w:br/>
        <w:t xml:space="preserve">в том числе предложения своей темы с необходимым обоснованием целесообразности </w:t>
      </w:r>
      <w:r>
        <w:rPr>
          <w:rFonts w:ascii="Times New Roman" w:eastAsia="Times New Roman" w:hAnsi="Times New Roman" w:cs="Times New Roman"/>
          <w:sz w:val="24"/>
          <w:szCs w:val="24"/>
        </w:rPr>
        <w:b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Pr>
          <w:rFonts w:ascii="Times New Roman" w:eastAsia="Times New Roman" w:hAnsi="Times New Roman" w:cs="Times New Roman"/>
          <w:sz w:val="24"/>
          <w:szCs w:val="24"/>
        </w:rPr>
        <w:br/>
        <w:t>в образовательную программу среднего профессионального образования.</w:t>
      </w:r>
    </w:p>
    <w:p w14:paraId="42279DDC" w14:textId="77777777" w:rsidR="0068235B" w:rsidRDefault="00D271E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подготовки дипломного проекта (работы) выпускнику назначается руководитель </w:t>
      </w:r>
      <w:r>
        <w:rPr>
          <w:rFonts w:ascii="Times New Roman" w:eastAsia="Times New Roman" w:hAnsi="Times New Roman" w:cs="Times New Roman"/>
          <w:sz w:val="24"/>
          <w:szCs w:val="24"/>
        </w:rPr>
        <w:br/>
        <w:t>и при необходимости консультанты, оказывающие выпускнику методическую поддержку.</w:t>
      </w:r>
    </w:p>
    <w:p w14:paraId="04DFC7A8" w14:textId="77777777" w:rsidR="0068235B" w:rsidRDefault="00D271ED">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за выпускниками тем дипломных проектов (работ), назначение руков</w:t>
      </w: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дителей и консультантов осуществляется распорядительным актом образовательной орган</w:t>
      </w:r>
      <w:r>
        <w:rPr>
          <w:rFonts w:ascii="Times New Roman" w:eastAsia="Times New Roman" w:hAnsi="Times New Roman" w:cs="Times New Roman"/>
          <w:sz w:val="24"/>
          <w:szCs w:val="24"/>
        </w:rPr>
        <w:t>и</w:t>
      </w:r>
      <w:r>
        <w:rPr>
          <w:rFonts w:ascii="Times New Roman" w:eastAsia="Times New Roman" w:hAnsi="Times New Roman" w:cs="Times New Roman"/>
          <w:sz w:val="24"/>
          <w:szCs w:val="24"/>
        </w:rPr>
        <w:t>зации.</w:t>
      </w:r>
    </w:p>
    <w:p w14:paraId="17FB3D7E" w14:textId="77777777" w:rsidR="0068235B" w:rsidRDefault="00D271ED">
      <w:pPr>
        <w:ind w:firstLine="709"/>
        <w:jc w:val="both"/>
        <w:rPr>
          <w:rFonts w:ascii="Times New Roman" w:eastAsia="Times New Roman" w:hAnsi="Times New Roman" w:cs="Times New Roman"/>
          <w:i/>
          <w:color w:val="0070C0"/>
          <w:sz w:val="24"/>
          <w:szCs w:val="24"/>
        </w:rPr>
      </w:pPr>
      <w:r>
        <w:rPr>
          <w:rFonts w:ascii="Times New Roman" w:eastAsia="Times New Roman" w:hAnsi="Times New Roman" w:cs="Times New Roman"/>
          <w:sz w:val="24"/>
          <w:szCs w:val="24"/>
        </w:rPr>
        <w:t>Тематику дипломных проектов (работ), структуру и содержание дипломного проекта (работы), порядок оценки результатов и систему оценивания образовательная организация разрабатывает самостоятельно.</w:t>
      </w:r>
    </w:p>
    <w:p w14:paraId="1C72CCDD" w14:textId="77777777" w:rsidR="0068235B" w:rsidRDefault="0068235B">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p w14:paraId="7B29F5B3"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bookmarkStart w:id="10" w:name="_heading=h.26in1rg" w:colFirst="0" w:colLast="0"/>
      <w:bookmarkEnd w:id="10"/>
      <w:r>
        <w:rPr>
          <w:rFonts w:ascii="Times New Roman" w:eastAsia="Times New Roman" w:hAnsi="Times New Roman" w:cs="Times New Roman"/>
          <w:b/>
          <w:color w:val="000000"/>
          <w:sz w:val="24"/>
          <w:szCs w:val="24"/>
        </w:rPr>
        <w:t>Примерная структура программы ГИА</w:t>
      </w:r>
    </w:p>
    <w:p w14:paraId="13C3D5CE"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Основные положения </w:t>
      </w:r>
      <w:r>
        <w:rPr>
          <w:rFonts w:ascii="Times New Roman" w:eastAsia="Times New Roman" w:hAnsi="Times New Roman" w:cs="Times New Roman"/>
          <w:i/>
          <w:color w:val="000000"/>
          <w:sz w:val="24"/>
          <w:szCs w:val="24"/>
        </w:rPr>
        <w:t>(указываются: код и наименование образовательной пр</w:t>
      </w:r>
      <w:r>
        <w:rPr>
          <w:rFonts w:ascii="Times New Roman" w:eastAsia="Times New Roman" w:hAnsi="Times New Roman" w:cs="Times New Roman"/>
          <w:i/>
          <w:color w:val="000000"/>
          <w:sz w:val="24"/>
          <w:szCs w:val="24"/>
        </w:rPr>
        <w:t>о</w:t>
      </w:r>
      <w:r>
        <w:rPr>
          <w:rFonts w:ascii="Times New Roman" w:eastAsia="Times New Roman" w:hAnsi="Times New Roman" w:cs="Times New Roman"/>
          <w:i/>
          <w:color w:val="000000"/>
          <w:sz w:val="24"/>
          <w:szCs w:val="24"/>
        </w:rPr>
        <w:t xml:space="preserve">граммы, нормативно-правовые акты в </w:t>
      </w:r>
      <w:proofErr w:type="gramStart"/>
      <w:r>
        <w:rPr>
          <w:rFonts w:ascii="Times New Roman" w:eastAsia="Times New Roman" w:hAnsi="Times New Roman" w:cs="Times New Roman"/>
          <w:i/>
          <w:color w:val="000000"/>
          <w:sz w:val="24"/>
          <w:szCs w:val="24"/>
        </w:rPr>
        <w:t>соответствии</w:t>
      </w:r>
      <w:proofErr w:type="gramEnd"/>
      <w:r>
        <w:rPr>
          <w:rFonts w:ascii="Times New Roman" w:eastAsia="Times New Roman" w:hAnsi="Times New Roman" w:cs="Times New Roman"/>
          <w:i/>
          <w:color w:val="000000"/>
          <w:sz w:val="24"/>
          <w:szCs w:val="24"/>
        </w:rPr>
        <w:t xml:space="preserve"> с которыми разработана программа ГИА, кто разрабатывает и как утверждается)</w:t>
      </w:r>
      <w:r>
        <w:rPr>
          <w:rFonts w:ascii="Times New Roman" w:eastAsia="Times New Roman" w:hAnsi="Times New Roman" w:cs="Times New Roman"/>
          <w:color w:val="000000"/>
          <w:sz w:val="24"/>
          <w:szCs w:val="24"/>
        </w:rPr>
        <w:t xml:space="preserve"> </w:t>
      </w:r>
    </w:p>
    <w:p w14:paraId="5AEE0A63"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 Паспорт программы государственной итоговой аттестации </w:t>
      </w:r>
      <w:r>
        <w:rPr>
          <w:rFonts w:ascii="Times New Roman" w:eastAsia="Times New Roman" w:hAnsi="Times New Roman" w:cs="Times New Roman"/>
          <w:i/>
          <w:color w:val="000000"/>
          <w:sz w:val="24"/>
          <w:szCs w:val="24"/>
        </w:rPr>
        <w:t>(область применения, требования к результатам освоения программы, цели и задачи ГИА)</w:t>
      </w:r>
    </w:p>
    <w:p w14:paraId="79116DE6"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Структура, содержание и условия допуска к государственной итоговой аттестации </w:t>
      </w:r>
      <w:r>
        <w:rPr>
          <w:rFonts w:ascii="Times New Roman" w:eastAsia="Times New Roman" w:hAnsi="Times New Roman" w:cs="Times New Roman"/>
          <w:i/>
          <w:color w:val="000000"/>
          <w:sz w:val="24"/>
          <w:szCs w:val="24"/>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w:t>
      </w:r>
      <w:r>
        <w:rPr>
          <w:rFonts w:ascii="Times New Roman" w:eastAsia="Times New Roman" w:hAnsi="Times New Roman" w:cs="Times New Roman"/>
          <w:i/>
          <w:color w:val="000000"/>
          <w:sz w:val="24"/>
          <w:szCs w:val="24"/>
        </w:rPr>
        <w:t>о</w:t>
      </w:r>
      <w:r>
        <w:rPr>
          <w:rFonts w:ascii="Times New Roman" w:eastAsia="Times New Roman" w:hAnsi="Times New Roman" w:cs="Times New Roman"/>
          <w:i/>
          <w:color w:val="000000"/>
          <w:sz w:val="24"/>
          <w:szCs w:val="24"/>
        </w:rPr>
        <w:t>держанию, описание условий допуска и подготовки ДЭ, описание структуры, требований к содержанию и условий допуска к ГЭ)</w:t>
      </w:r>
    </w:p>
    <w:p w14:paraId="2CB20D03"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Организация и порядок проведения государственной итоговой аттестации </w:t>
      </w:r>
      <w:r>
        <w:rPr>
          <w:rFonts w:ascii="Times New Roman" w:eastAsia="Times New Roman" w:hAnsi="Times New Roman" w:cs="Times New Roman"/>
          <w:i/>
          <w:color w:val="000000"/>
          <w:sz w:val="24"/>
          <w:szCs w:val="24"/>
        </w:rPr>
        <w:t>(опис</w:t>
      </w:r>
      <w:r>
        <w:rPr>
          <w:rFonts w:ascii="Times New Roman" w:eastAsia="Times New Roman" w:hAnsi="Times New Roman" w:cs="Times New Roman"/>
          <w:i/>
          <w:color w:val="000000"/>
          <w:sz w:val="24"/>
          <w:szCs w:val="24"/>
        </w:rPr>
        <w:t>а</w:t>
      </w:r>
      <w:r>
        <w:rPr>
          <w:rFonts w:ascii="Times New Roman" w:eastAsia="Times New Roman" w:hAnsi="Times New Roman" w:cs="Times New Roman"/>
          <w:i/>
          <w:color w:val="000000"/>
          <w:sz w:val="24"/>
          <w:szCs w:val="24"/>
        </w:rPr>
        <w:t>ние требований к минимальному материально-техническому, информационному обеспеч</w:t>
      </w:r>
      <w:r>
        <w:rPr>
          <w:rFonts w:ascii="Times New Roman" w:eastAsia="Times New Roman" w:hAnsi="Times New Roman" w:cs="Times New Roman"/>
          <w:i/>
          <w:color w:val="000000"/>
          <w:sz w:val="24"/>
          <w:szCs w:val="24"/>
        </w:rPr>
        <w:t>е</w:t>
      </w:r>
      <w:r>
        <w:rPr>
          <w:rFonts w:ascii="Times New Roman" w:eastAsia="Times New Roman" w:hAnsi="Times New Roman" w:cs="Times New Roman"/>
          <w:i/>
          <w:color w:val="000000"/>
          <w:sz w:val="24"/>
          <w:szCs w:val="24"/>
        </w:rPr>
        <w:t>нию, организации и проведения защиты дипломного проекта (работы), ДЭ или ГЭ)</w:t>
      </w:r>
    </w:p>
    <w:p w14:paraId="45A9FAB1"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Критерии оценки уровня и качества подготовки обучающихся </w:t>
      </w:r>
      <w:r>
        <w:rPr>
          <w:rFonts w:ascii="Times New Roman" w:eastAsia="Times New Roman" w:hAnsi="Times New Roman" w:cs="Times New Roman"/>
          <w:i/>
          <w:color w:val="000000"/>
          <w:sz w:val="24"/>
          <w:szCs w:val="24"/>
        </w:rPr>
        <w:t>(описание критериев оценки дипломного проекта (работы), ДЭ или ГЭ)</w:t>
      </w:r>
    </w:p>
    <w:p w14:paraId="25032089"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6. Порядок апелляции и пересдачи государственной итоговой аттестации </w:t>
      </w:r>
      <w:r>
        <w:rPr>
          <w:rFonts w:ascii="Times New Roman" w:eastAsia="Times New Roman" w:hAnsi="Times New Roman" w:cs="Times New Roman"/>
          <w:i/>
          <w:color w:val="000000"/>
          <w:sz w:val="24"/>
          <w:szCs w:val="24"/>
        </w:rPr>
        <w:t>(описание процедуры подачи апелляции)</w:t>
      </w:r>
    </w:p>
    <w:p w14:paraId="0403DF25" w14:textId="77777777" w:rsidR="0068235B" w:rsidRDefault="0068235B">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23944AD6"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Приложения:</w:t>
      </w:r>
    </w:p>
    <w:p w14:paraId="0B07B6A8" w14:textId="5108AE81"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Предлагаемые темы дипломных проектов (работ) для программ ППССЗ</w:t>
      </w:r>
      <w:r w:rsidR="00625BAF">
        <w:rPr>
          <w:rFonts w:ascii="Times New Roman" w:eastAsia="Times New Roman" w:hAnsi="Times New Roman" w:cs="Times New Roman"/>
          <w:color w:val="000000"/>
          <w:sz w:val="24"/>
          <w:szCs w:val="24"/>
        </w:rPr>
        <w:t>:</w:t>
      </w:r>
    </w:p>
    <w:p w14:paraId="285BCF71"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 xml:space="preserve">Монтаж, ремонт и техническое обслуживание </w:t>
      </w:r>
      <w:proofErr w:type="gramStart"/>
      <w:r w:rsidRPr="00625BAF">
        <w:rPr>
          <w:rFonts w:ascii="Times New Roman" w:eastAsia="Times New Roman" w:hAnsi="Times New Roman" w:cs="Times New Roman"/>
          <w:color w:val="000000"/>
          <w:sz w:val="24"/>
          <w:szCs w:val="24"/>
        </w:rPr>
        <w:t>специализированного</w:t>
      </w:r>
      <w:proofErr w:type="gramEnd"/>
      <w:r w:rsidRPr="00625BAF">
        <w:rPr>
          <w:rFonts w:ascii="Times New Roman" w:eastAsia="Times New Roman" w:hAnsi="Times New Roman" w:cs="Times New Roman"/>
          <w:color w:val="000000"/>
          <w:sz w:val="24"/>
          <w:szCs w:val="24"/>
        </w:rPr>
        <w:t xml:space="preserve"> фрезерн</w:t>
      </w:r>
      <w:r w:rsidRPr="00625BAF">
        <w:rPr>
          <w:rFonts w:ascii="Times New Roman" w:eastAsia="Times New Roman" w:hAnsi="Times New Roman" w:cs="Times New Roman"/>
          <w:color w:val="000000"/>
          <w:sz w:val="24"/>
          <w:szCs w:val="24"/>
        </w:rPr>
        <w:t>о</w:t>
      </w:r>
      <w:r w:rsidRPr="00625BAF">
        <w:rPr>
          <w:rFonts w:ascii="Times New Roman" w:eastAsia="Times New Roman" w:hAnsi="Times New Roman" w:cs="Times New Roman"/>
          <w:color w:val="000000"/>
          <w:sz w:val="24"/>
          <w:szCs w:val="24"/>
        </w:rPr>
        <w:t>го модели СФ676</w:t>
      </w:r>
    </w:p>
    <w:p w14:paraId="6531E350"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расточного станка</w:t>
      </w:r>
    </w:p>
    <w:p w14:paraId="45EA55EB"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профилегибочного станка</w:t>
      </w:r>
    </w:p>
    <w:p w14:paraId="49EEFAC0"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центробежного насосного агр</w:t>
      </w:r>
      <w:r w:rsidRPr="00625BAF">
        <w:rPr>
          <w:rFonts w:ascii="Times New Roman" w:eastAsia="Times New Roman" w:hAnsi="Times New Roman" w:cs="Times New Roman"/>
          <w:color w:val="000000"/>
          <w:sz w:val="24"/>
          <w:szCs w:val="24"/>
        </w:rPr>
        <w:t>е</w:t>
      </w:r>
      <w:r w:rsidRPr="00625BAF">
        <w:rPr>
          <w:rFonts w:ascii="Times New Roman" w:eastAsia="Times New Roman" w:hAnsi="Times New Roman" w:cs="Times New Roman"/>
          <w:color w:val="000000"/>
          <w:sz w:val="24"/>
          <w:szCs w:val="24"/>
        </w:rPr>
        <w:t>гата</w:t>
      </w:r>
    </w:p>
    <w:p w14:paraId="7016848B"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центробежного насоса КНМ 100-80-160</w:t>
      </w:r>
    </w:p>
    <w:p w14:paraId="2AE7BECF"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листогибочного станка</w:t>
      </w:r>
    </w:p>
    <w:p w14:paraId="178FDDD9"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крана мостового электрического грузоподъемностью 10т</w:t>
      </w:r>
    </w:p>
    <w:p w14:paraId="053E8EB9"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винтового конвейера</w:t>
      </w:r>
    </w:p>
    <w:p w14:paraId="4BF60E39"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радиально – сверлильного ста</w:t>
      </w:r>
      <w:r w:rsidRPr="00625BAF">
        <w:rPr>
          <w:rFonts w:ascii="Times New Roman" w:eastAsia="Times New Roman" w:hAnsi="Times New Roman" w:cs="Times New Roman"/>
          <w:color w:val="000000"/>
          <w:sz w:val="24"/>
          <w:szCs w:val="24"/>
        </w:rPr>
        <w:t>н</w:t>
      </w:r>
      <w:r w:rsidRPr="00625BAF">
        <w:rPr>
          <w:rFonts w:ascii="Times New Roman" w:eastAsia="Times New Roman" w:hAnsi="Times New Roman" w:cs="Times New Roman"/>
          <w:color w:val="000000"/>
          <w:sz w:val="24"/>
          <w:szCs w:val="24"/>
        </w:rPr>
        <w:t>ка 2К550В</w:t>
      </w:r>
    </w:p>
    <w:p w14:paraId="398C7155"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вертикально – сверлильного станка 2С132</w:t>
      </w:r>
    </w:p>
    <w:p w14:paraId="5BE48E70"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шестеренного насоса НШ-32М</w:t>
      </w:r>
    </w:p>
    <w:p w14:paraId="6A39403E"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дымососа ДН 12,5</w:t>
      </w:r>
    </w:p>
    <w:p w14:paraId="31627765"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ходовой тележки башенного крана</w:t>
      </w:r>
    </w:p>
    <w:p w14:paraId="298B349C"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универсально – револьверного станка</w:t>
      </w:r>
    </w:p>
    <w:p w14:paraId="5C6E131F" w14:textId="77777777"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фрезерного широкоуниверсал</w:t>
      </w:r>
      <w:r w:rsidRPr="00625BAF">
        <w:rPr>
          <w:rFonts w:ascii="Times New Roman" w:eastAsia="Times New Roman" w:hAnsi="Times New Roman" w:cs="Times New Roman"/>
          <w:color w:val="000000"/>
          <w:sz w:val="24"/>
          <w:szCs w:val="24"/>
        </w:rPr>
        <w:t>ь</w:t>
      </w:r>
      <w:r w:rsidRPr="00625BAF">
        <w:rPr>
          <w:rFonts w:ascii="Times New Roman" w:eastAsia="Times New Roman" w:hAnsi="Times New Roman" w:cs="Times New Roman"/>
          <w:color w:val="000000"/>
          <w:sz w:val="24"/>
          <w:szCs w:val="24"/>
        </w:rPr>
        <w:t>ного станка 676П</w:t>
      </w:r>
    </w:p>
    <w:p w14:paraId="3B791C52" w14:textId="05E06CEC" w:rsidR="00625BAF" w:rsidRPr="00625BAF" w:rsidRDefault="00625BAF" w:rsidP="00625BAF">
      <w:pPr>
        <w:pStyle w:val="a6"/>
        <w:numPr>
          <w:ilvl w:val="0"/>
          <w:numId w:val="1"/>
        </w:numPr>
        <w:pBdr>
          <w:top w:val="nil"/>
          <w:left w:val="nil"/>
          <w:bottom w:val="nil"/>
          <w:right w:val="nil"/>
          <w:between w:val="nil"/>
        </w:pBdr>
        <w:spacing w:line="276" w:lineRule="auto"/>
        <w:ind w:left="0" w:firstLine="709"/>
        <w:jc w:val="both"/>
        <w:rPr>
          <w:rFonts w:ascii="Times New Roman" w:eastAsia="Times New Roman" w:hAnsi="Times New Roman" w:cs="Times New Roman"/>
          <w:color w:val="000000"/>
          <w:sz w:val="24"/>
          <w:szCs w:val="24"/>
        </w:rPr>
      </w:pPr>
      <w:r w:rsidRPr="00625BAF">
        <w:rPr>
          <w:rFonts w:ascii="Times New Roman" w:eastAsia="Times New Roman" w:hAnsi="Times New Roman" w:cs="Times New Roman"/>
          <w:color w:val="000000"/>
          <w:sz w:val="24"/>
          <w:szCs w:val="24"/>
        </w:rPr>
        <w:t>Монтаж, ремонт и техническое обслуживание балансировочного станка</w:t>
      </w:r>
    </w:p>
    <w:p w14:paraId="68286278" w14:textId="77777777" w:rsidR="00625BAF" w:rsidRDefault="00625BAF">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70569558" w14:textId="77777777" w:rsidR="00625BAF" w:rsidRDefault="00625BAF">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44AC458F" w14:textId="77777777" w:rsidR="00625BAF" w:rsidRDefault="00625BAF">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p>
    <w:p w14:paraId="41F70660"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План мероприятий по организации проведения демонстрационного экзамена в рамках государственной итоговой аттестации выпускников</w:t>
      </w:r>
    </w:p>
    <w:p w14:paraId="3CBC6552" w14:textId="77777777" w:rsidR="0068235B" w:rsidRDefault="00D271ED">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Оценочные материалы в соответствии со структурой ГЭ</w:t>
      </w:r>
    </w:p>
    <w:p w14:paraId="2287C977" w14:textId="77777777" w:rsidR="0068235B" w:rsidRDefault="0068235B">
      <w:pPr>
        <w:pBdr>
          <w:top w:val="nil"/>
          <w:left w:val="nil"/>
          <w:bottom w:val="nil"/>
          <w:right w:val="nil"/>
          <w:between w:val="nil"/>
        </w:pBdr>
        <w:spacing w:line="276" w:lineRule="auto"/>
        <w:ind w:firstLine="709"/>
        <w:jc w:val="both"/>
        <w:rPr>
          <w:rFonts w:ascii="Times New Roman" w:eastAsia="Times New Roman" w:hAnsi="Times New Roman" w:cs="Times New Roman"/>
          <w:i/>
          <w:color w:val="0070C0"/>
          <w:sz w:val="24"/>
          <w:szCs w:val="24"/>
        </w:rPr>
      </w:pPr>
    </w:p>
    <w:sectPr w:rsidR="0068235B">
      <w:headerReference w:type="default" r:id="rId9"/>
      <w:pgSz w:w="11907" w:h="16840"/>
      <w:pgMar w:top="1134" w:right="567" w:bottom="1134" w:left="1701" w:header="567"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299BD" w14:textId="77777777" w:rsidR="00BB0D61" w:rsidRDefault="00BB0D61">
      <w:r>
        <w:separator/>
      </w:r>
    </w:p>
  </w:endnote>
  <w:endnote w:type="continuationSeparator" w:id="0">
    <w:p w14:paraId="7D425D9D" w14:textId="77777777" w:rsidR="00BB0D61" w:rsidRDefault="00BB0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Arial Unicode MS"/>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EE81C" w14:textId="77777777" w:rsidR="00BB0D61" w:rsidRDefault="00BB0D61">
      <w:r>
        <w:separator/>
      </w:r>
    </w:p>
  </w:footnote>
  <w:footnote w:type="continuationSeparator" w:id="0">
    <w:p w14:paraId="1C68C8D2" w14:textId="77777777" w:rsidR="00BB0D61" w:rsidRDefault="00BB0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1EAB4" w14:textId="77777777" w:rsidR="0068235B" w:rsidRDefault="00D271ED">
    <w:pPr>
      <w:pBdr>
        <w:top w:val="nil"/>
        <w:left w:val="nil"/>
        <w:bottom w:val="nil"/>
        <w:right w:val="nil"/>
        <w:between w:val="nil"/>
      </w:pBdr>
      <w:tabs>
        <w:tab w:val="center" w:pos="4677"/>
        <w:tab w:val="right" w:pos="9355"/>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23A03">
      <w:rPr>
        <w:rFonts w:ascii="Times New Roman" w:eastAsia="Times New Roman" w:hAnsi="Times New Roman" w:cs="Times New Roman"/>
        <w:noProof/>
        <w:color w:val="000000"/>
        <w:sz w:val="24"/>
        <w:szCs w:val="24"/>
      </w:rPr>
      <w:t>7</w:t>
    </w:r>
    <w:r>
      <w:rPr>
        <w:rFonts w:ascii="Times New Roman" w:eastAsia="Times New Roman" w:hAnsi="Times New Roman" w:cs="Times New Roman"/>
        <w:color w:val="000000"/>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A174C"/>
    <w:multiLevelType w:val="hybridMultilevel"/>
    <w:tmpl w:val="C50279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35B"/>
    <w:rsid w:val="00423A03"/>
    <w:rsid w:val="00625BAF"/>
    <w:rsid w:val="0068235B"/>
    <w:rsid w:val="00B05B82"/>
    <w:rsid w:val="00BB0D61"/>
    <w:rsid w:val="00C44F05"/>
    <w:rsid w:val="00C97891"/>
    <w:rsid w:val="00D27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1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uiPriority w:val="9"/>
    <w:qFormat/>
    <w:rsid w:val="00ED617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semiHidden/>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
    <w:semiHidden/>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table" w:styleId="a5">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Абзац списка,Этапы,Содержание. 2 уровень,List Paragraph"/>
    <w:basedOn w:val="a"/>
    <w:link w:val="a7"/>
    <w:uiPriority w:val="34"/>
    <w:qFormat/>
    <w:rsid w:val="00851896"/>
    <w:pPr>
      <w:ind w:left="720"/>
      <w:contextualSpacing/>
    </w:pPr>
  </w:style>
  <w:style w:type="table" w:customStyle="1" w:styleId="11">
    <w:name w:val="Сетка таблицы1"/>
    <w:basedOn w:val="a1"/>
    <w:next w:val="a5"/>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rsid w:val="00286EA2"/>
    <w:rPr>
      <w:sz w:val="20"/>
      <w:szCs w:val="20"/>
    </w:rPr>
  </w:style>
  <w:style w:type="character" w:customStyle="1" w:styleId="aa">
    <w:name w:val="Текст примечания Знак"/>
    <w:basedOn w:val="a0"/>
    <w:link w:val="a9"/>
    <w:uiPriority w:val="99"/>
    <w:rsid w:val="00286EA2"/>
    <w:rPr>
      <w:sz w:val="20"/>
      <w:szCs w:val="20"/>
    </w:rPr>
  </w:style>
  <w:style w:type="paragraph" w:styleId="ab">
    <w:name w:val="annotation subject"/>
    <w:basedOn w:val="a9"/>
    <w:next w:val="a9"/>
    <w:link w:val="ac"/>
    <w:uiPriority w:val="99"/>
    <w:unhideWhenUsed/>
    <w:rsid w:val="00286EA2"/>
    <w:rPr>
      <w:b/>
      <w:bCs/>
    </w:rPr>
  </w:style>
  <w:style w:type="character" w:customStyle="1" w:styleId="ac">
    <w:name w:val="Тема примечания Знак"/>
    <w:basedOn w:val="aa"/>
    <w:link w:val="ab"/>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0D6D2B"/>
  </w:style>
  <w:style w:type="paragraph" w:styleId="ae">
    <w:name w:val="header"/>
    <w:basedOn w:val="a"/>
    <w:link w:val="af"/>
    <w:uiPriority w:val="99"/>
    <w:unhideWhenUsed/>
    <w:rsid w:val="00A858FE"/>
    <w:pPr>
      <w:tabs>
        <w:tab w:val="center" w:pos="4677"/>
        <w:tab w:val="right" w:pos="9355"/>
      </w:tabs>
    </w:pPr>
  </w:style>
  <w:style w:type="character" w:customStyle="1" w:styleId="af">
    <w:name w:val="Верхний колонтитул Знак"/>
    <w:basedOn w:val="a0"/>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rsid w:val="00A858FE"/>
  </w:style>
  <w:style w:type="character" w:styleId="af2">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
    <w:link w:val="a6"/>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lang w:val="x-none" w:eastAsia="x-none"/>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lang w:val="x-none" w:eastAsia="x-none"/>
    </w:rPr>
  </w:style>
  <w:style w:type="character" w:styleId="af5">
    <w:name w:val="footnote reference"/>
    <w:aliases w:val="Знак сноски-FN,Ciae niinee-FN,AЗнак сноски зел"/>
    <w:link w:val="13"/>
    <w:rsid w:val="00943A3D"/>
    <w:rPr>
      <w:rFonts w:cs="Times New Roman"/>
      <w:vertAlign w:val="superscript"/>
    </w:rPr>
  </w:style>
  <w:style w:type="paragraph" w:styleId="af6">
    <w:name w:val="Body Text"/>
    <w:basedOn w:val="a"/>
    <w:link w:val="af7"/>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rsid w:val="00395A9E"/>
    <w:rPr>
      <w:rFonts w:ascii="Segoe UI" w:hAnsi="Segoe UI" w:cs="Segoe UI"/>
      <w:sz w:val="18"/>
      <w:szCs w:val="18"/>
    </w:rPr>
  </w:style>
  <w:style w:type="character" w:customStyle="1" w:styleId="af9">
    <w:name w:val="Текст выноски Знак"/>
    <w:basedOn w:val="a0"/>
    <w:link w:val="af8"/>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
    <w:next w:val="a"/>
    <w:link w:val="afb"/>
    <w:uiPriority w:val="11"/>
    <w:qFormat/>
    <w:pPr>
      <w:spacing w:after="160" w:line="259" w:lineRule="auto"/>
    </w:pPr>
    <w:rPr>
      <w:color w:val="5A5A5A"/>
    </w:rPr>
  </w:style>
  <w:style w:type="character" w:customStyle="1" w:styleId="afb">
    <w:name w:val="Подзаголовок Знак"/>
    <w:basedOn w:val="a0"/>
    <w:link w:val="afa"/>
    <w:uiPriority w:val="11"/>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0">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DE1FCA"/>
    <w:pPr>
      <w:spacing w:before="120"/>
      <w:ind w:left="240"/>
    </w:pPr>
    <w:rPr>
      <w:rFonts w:eastAsia="Times New Roman"/>
      <w:i/>
      <w:iCs/>
      <w:sz w:val="20"/>
      <w:szCs w:val="20"/>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1">
    <w:name w:val="toc 4"/>
    <w:basedOn w:val="a"/>
    <w:next w:val="a"/>
    <w:autoRedefine/>
    <w:unhideWhenUsed/>
    <w:rsid w:val="00DE1FCA"/>
    <w:pPr>
      <w:ind w:left="720"/>
    </w:pPr>
    <w:rPr>
      <w:rFonts w:eastAsia="Times New Roman"/>
      <w:sz w:val="20"/>
      <w:szCs w:val="20"/>
    </w:rPr>
  </w:style>
  <w:style w:type="paragraph" w:styleId="50">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
    <w:name w:val="endnote text"/>
    <w:basedOn w:val="a"/>
    <w:link w:val="aff0"/>
    <w:uiPriority w:val="99"/>
    <w:semiHidden/>
    <w:unhideWhenUsed/>
    <w:rsid w:val="00DE1FCA"/>
    <w:rPr>
      <w:rFonts w:eastAsia="Times New Roman" w:cs="Times New Roman"/>
      <w:sz w:val="20"/>
      <w:szCs w:val="20"/>
      <w:lang w:val="x-none" w:eastAsia="x-none"/>
    </w:rPr>
  </w:style>
  <w:style w:type="character" w:customStyle="1" w:styleId="aff0">
    <w:name w:val="Текст концевой сноски Знак"/>
    <w:basedOn w:val="a0"/>
    <w:link w:val="aff"/>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1">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2">
    <w:name w:val="Внимание: криминал!!"/>
    <w:basedOn w:val="aff1"/>
    <w:next w:val="a"/>
    <w:uiPriority w:val="99"/>
    <w:rsid w:val="00DE1FCA"/>
  </w:style>
  <w:style w:type="paragraph" w:customStyle="1" w:styleId="aff3">
    <w:name w:val="Внимание: недобросовестность!"/>
    <w:basedOn w:val="aff1"/>
    <w:next w:val="a"/>
    <w:uiPriority w:val="99"/>
    <w:rsid w:val="00DE1FCA"/>
  </w:style>
  <w:style w:type="paragraph" w:customStyle="1" w:styleId="aff4">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9">
    <w:name w:val="Заголовок1"/>
    <w:basedOn w:val="aff5"/>
    <w:next w:val="a"/>
    <w:uiPriority w:val="99"/>
    <w:rsid w:val="00DE1FCA"/>
    <w:pPr>
      <w:shd w:val="clear" w:color="auto" w:fill="ECE9D8"/>
    </w:pPr>
    <w:rPr>
      <w:b/>
      <w:bCs/>
      <w:color w:val="0058A9"/>
    </w:rPr>
  </w:style>
  <w:style w:type="paragraph" w:customStyle="1" w:styleId="aff6">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8">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9">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a">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b">
    <w:name w:val="Заголовок ЭР (правое окно)"/>
    <w:basedOn w:val="affa"/>
    <w:next w:val="a"/>
    <w:uiPriority w:val="99"/>
    <w:rsid w:val="00DE1FCA"/>
    <w:pPr>
      <w:spacing w:after="0"/>
      <w:jc w:val="left"/>
    </w:pPr>
  </w:style>
  <w:style w:type="paragraph" w:customStyle="1" w:styleId="affc">
    <w:name w:val="Интерактивный заголовок"/>
    <w:basedOn w:val="19"/>
    <w:next w:val="a"/>
    <w:uiPriority w:val="99"/>
    <w:rsid w:val="00DE1FCA"/>
    <w:rPr>
      <w:u w:val="single"/>
    </w:rPr>
  </w:style>
  <w:style w:type="paragraph" w:customStyle="1" w:styleId="affd">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e">
    <w:name w:val="Информация об изменениях"/>
    <w:basedOn w:val="affd"/>
    <w:next w:val="a"/>
    <w:uiPriority w:val="99"/>
    <w:rsid w:val="00DE1FCA"/>
    <w:pPr>
      <w:shd w:val="clear" w:color="auto" w:fill="EAEFED"/>
      <w:spacing w:before="180"/>
      <w:ind w:left="360" w:right="360" w:firstLine="0"/>
    </w:pPr>
  </w:style>
  <w:style w:type="paragraph" w:customStyle="1" w:styleId="afff">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0">
    <w:name w:val="Комментарий"/>
    <w:basedOn w:val="afff"/>
    <w:next w:val="a"/>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DE1FCA"/>
    <w:rPr>
      <w:i/>
      <w:iCs/>
    </w:rPr>
  </w:style>
  <w:style w:type="paragraph" w:customStyle="1" w:styleId="afff2">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3">
    <w:name w:val="Колонтитул (левый)"/>
    <w:basedOn w:val="afff2"/>
    <w:next w:val="a"/>
    <w:uiPriority w:val="99"/>
    <w:rsid w:val="00DE1FCA"/>
    <w:rPr>
      <w:sz w:val="14"/>
      <w:szCs w:val="14"/>
    </w:rPr>
  </w:style>
  <w:style w:type="paragraph" w:customStyle="1" w:styleId="afff4">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5">
    <w:name w:val="Колонтитул (правый)"/>
    <w:basedOn w:val="afff4"/>
    <w:next w:val="a"/>
    <w:uiPriority w:val="99"/>
    <w:rsid w:val="00DE1FCA"/>
    <w:rPr>
      <w:sz w:val="14"/>
      <w:szCs w:val="14"/>
    </w:rPr>
  </w:style>
  <w:style w:type="paragraph" w:customStyle="1" w:styleId="afff6">
    <w:name w:val="Комментарий пользователя"/>
    <w:basedOn w:val="afff0"/>
    <w:next w:val="a"/>
    <w:uiPriority w:val="99"/>
    <w:rsid w:val="00DE1FCA"/>
    <w:pPr>
      <w:shd w:val="clear" w:color="auto" w:fill="FFDFE0"/>
      <w:jc w:val="left"/>
    </w:pPr>
  </w:style>
  <w:style w:type="paragraph" w:customStyle="1" w:styleId="afff7">
    <w:name w:val="Куда обратиться?"/>
    <w:basedOn w:val="aff1"/>
    <w:next w:val="a"/>
    <w:uiPriority w:val="99"/>
    <w:rsid w:val="00DE1FCA"/>
  </w:style>
  <w:style w:type="paragraph" w:customStyle="1" w:styleId="afff8">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9">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a">
    <w:name w:val="Необходимые документы"/>
    <w:basedOn w:val="aff1"/>
    <w:next w:val="a"/>
    <w:uiPriority w:val="99"/>
    <w:rsid w:val="00DE1FCA"/>
    <w:pPr>
      <w:ind w:firstLine="118"/>
    </w:pPr>
  </w:style>
  <w:style w:type="paragraph" w:customStyle="1" w:styleId="afffb">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c">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DE1FCA"/>
    <w:pPr>
      <w:ind w:left="140"/>
    </w:pPr>
  </w:style>
  <w:style w:type="paragraph" w:customStyle="1" w:styleId="afffe">
    <w:name w:val="Переменная часть"/>
    <w:basedOn w:val="aff5"/>
    <w:next w:val="a"/>
    <w:uiPriority w:val="99"/>
    <w:rsid w:val="00DE1FCA"/>
    <w:rPr>
      <w:sz w:val="18"/>
      <w:szCs w:val="18"/>
    </w:rPr>
  </w:style>
  <w:style w:type="paragraph" w:customStyle="1" w:styleId="affff">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
    <w:uiPriority w:val="99"/>
    <w:rsid w:val="00DE1FCA"/>
    <w:rPr>
      <w:b/>
      <w:bCs/>
    </w:rPr>
  </w:style>
  <w:style w:type="paragraph" w:customStyle="1" w:styleId="affff1">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2">
    <w:name w:val="Постоянная часть"/>
    <w:basedOn w:val="aff5"/>
    <w:next w:val="a"/>
    <w:uiPriority w:val="99"/>
    <w:rsid w:val="00DE1FCA"/>
    <w:rPr>
      <w:sz w:val="20"/>
      <w:szCs w:val="20"/>
    </w:rPr>
  </w:style>
  <w:style w:type="paragraph" w:customStyle="1" w:styleId="affff3">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4">
    <w:name w:val="Пример."/>
    <w:basedOn w:val="aff1"/>
    <w:next w:val="a"/>
    <w:uiPriority w:val="99"/>
    <w:rsid w:val="00DE1FCA"/>
  </w:style>
  <w:style w:type="paragraph" w:customStyle="1" w:styleId="affff5">
    <w:name w:val="Примечание."/>
    <w:basedOn w:val="aff1"/>
    <w:next w:val="a"/>
    <w:uiPriority w:val="99"/>
    <w:rsid w:val="00DE1FCA"/>
  </w:style>
  <w:style w:type="paragraph" w:customStyle="1" w:styleId="affff6">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7">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8">
    <w:name w:val="Текст в таблице"/>
    <w:basedOn w:val="afffb"/>
    <w:next w:val="a"/>
    <w:uiPriority w:val="99"/>
    <w:rsid w:val="00DE1FCA"/>
    <w:pPr>
      <w:ind w:firstLine="500"/>
    </w:pPr>
  </w:style>
  <w:style w:type="paragraph" w:customStyle="1" w:styleId="affff9">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a">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b">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c">
    <w:name w:val="Центрированный (таблица)"/>
    <w:basedOn w:val="afffb"/>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d">
    <w:name w:val="page number"/>
    <w:unhideWhenUsed/>
    <w:rsid w:val="00DE1FCA"/>
    <w:rPr>
      <w:rFonts w:ascii="Times New Roman" w:hAnsi="Times New Roman" w:cs="Times New Roman" w:hint="default"/>
    </w:rPr>
  </w:style>
  <w:style w:type="character" w:styleId="affffe">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5"/>
    <w:uiPriority w:val="39"/>
    <w:rsid w:val="00DE1FCA"/>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
    <w:name w:val="Таблица простая 32"/>
    <w:basedOn w:val="a1"/>
    <w:uiPriority w:val="43"/>
    <w:rsid w:val="00064407"/>
    <w:rPr>
      <w:rFonts w:eastAsia="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eastAsia="Times New Roman" w:cs="Times New Roman"/>
    </w:rPr>
  </w:style>
  <w:style w:type="paragraph" w:customStyle="1" w:styleId="1d">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a"/>
    <w:link w:val="115"/>
    <w:qFormat/>
    <w:rsid w:val="00064407"/>
    <w:pPr>
      <w:spacing w:after="60" w:line="276" w:lineRule="auto"/>
      <w:ind w:firstLine="709"/>
      <w:jc w:val="both"/>
      <w:outlineLvl w:val="1"/>
    </w:pPr>
    <w:rPr>
      <w:rFonts w:ascii="Times New Roman" w:eastAsia="Segoe UI" w:hAnsi="Times New Roman" w:cs="Times New Roman"/>
      <w:sz w:val="24"/>
      <w:szCs w:val="24"/>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b"/>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3">
    <w:name w:val="Сетка таблицы4"/>
    <w:basedOn w:val="a1"/>
    <w:next w:val="a5"/>
    <w:uiPriority w:val="39"/>
    <w:rsid w:val="0051713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5"/>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rPr>
  </w:style>
  <w:style w:type="table" w:customStyle="1" w:styleId="affffff6">
    <w:basedOn w:val="TableNormal0"/>
    <w:tblPr>
      <w:tblStyleRowBandSize w:val="1"/>
      <w:tblStyleColBandSize w:val="1"/>
      <w:tblInd w:w="0" w:type="dxa"/>
      <w:tblCellMar>
        <w:top w:w="0" w:type="dxa"/>
        <w:left w:w="5" w:type="dxa"/>
        <w:bottom w:w="0" w:type="dxa"/>
        <w:right w:w="5" w:type="dxa"/>
      </w:tblCellMar>
    </w:tblPr>
  </w:style>
  <w:style w:type="table" w:customStyle="1" w:styleId="affffff7">
    <w:basedOn w:val="TableNormal0"/>
    <w:tblPr>
      <w:tblStyleRowBandSize w:val="1"/>
      <w:tblStyleColBandSize w:val="1"/>
      <w:tblInd w:w="0" w:type="dxa"/>
      <w:tblCellMar>
        <w:top w:w="0" w:type="dxa"/>
        <w:left w:w="5" w:type="dxa"/>
        <w:bottom w:w="0" w:type="dxa"/>
        <w:right w:w="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F6"/>
  </w:style>
  <w:style w:type="paragraph" w:styleId="1">
    <w:name w:val="heading 1"/>
    <w:basedOn w:val="a"/>
    <w:link w:val="10"/>
    <w:uiPriority w:val="9"/>
    <w:qFormat/>
    <w:rsid w:val="00ED6170"/>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semiHidden/>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
    <w:semiHidden/>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64407"/>
    <w:pPr>
      <w:spacing w:after="120" w:line="276" w:lineRule="auto"/>
      <w:ind w:firstLine="709"/>
      <w:outlineLvl w:val="0"/>
    </w:pPr>
    <w:rPr>
      <w:rFonts w:ascii="Segoe UI" w:eastAsia="Segoe UI" w:hAnsi="Segoe UI" w:cs="Segoe UI"/>
      <w:kern w:val="28"/>
      <w:sz w:val="24"/>
      <w:szCs w:val="24"/>
    </w:rPr>
  </w:style>
  <w:style w:type="table" w:styleId="a5">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Абзац списка,Этапы,Содержание. 2 уровень,List Paragraph"/>
    <w:basedOn w:val="a"/>
    <w:link w:val="a7"/>
    <w:uiPriority w:val="34"/>
    <w:qFormat/>
    <w:rsid w:val="00851896"/>
    <w:pPr>
      <w:ind w:left="720"/>
      <w:contextualSpacing/>
    </w:pPr>
  </w:style>
  <w:style w:type="table" w:customStyle="1" w:styleId="11">
    <w:name w:val="Сетка таблицы1"/>
    <w:basedOn w:val="a1"/>
    <w:next w:val="a5"/>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unhideWhenUsed/>
    <w:rsid w:val="00286EA2"/>
    <w:rPr>
      <w:sz w:val="16"/>
      <w:szCs w:val="16"/>
    </w:rPr>
  </w:style>
  <w:style w:type="paragraph" w:styleId="a9">
    <w:name w:val="annotation text"/>
    <w:basedOn w:val="a"/>
    <w:link w:val="aa"/>
    <w:uiPriority w:val="99"/>
    <w:unhideWhenUsed/>
    <w:rsid w:val="00286EA2"/>
    <w:rPr>
      <w:sz w:val="20"/>
      <w:szCs w:val="20"/>
    </w:rPr>
  </w:style>
  <w:style w:type="character" w:customStyle="1" w:styleId="aa">
    <w:name w:val="Текст примечания Знак"/>
    <w:basedOn w:val="a0"/>
    <w:link w:val="a9"/>
    <w:uiPriority w:val="99"/>
    <w:rsid w:val="00286EA2"/>
    <w:rPr>
      <w:sz w:val="20"/>
      <w:szCs w:val="20"/>
    </w:rPr>
  </w:style>
  <w:style w:type="paragraph" w:styleId="ab">
    <w:name w:val="annotation subject"/>
    <w:basedOn w:val="a9"/>
    <w:next w:val="a9"/>
    <w:link w:val="ac"/>
    <w:uiPriority w:val="99"/>
    <w:unhideWhenUsed/>
    <w:rsid w:val="00286EA2"/>
    <w:rPr>
      <w:b/>
      <w:bCs/>
    </w:rPr>
  </w:style>
  <w:style w:type="character" w:customStyle="1" w:styleId="ac">
    <w:name w:val="Тема примечания Знак"/>
    <w:basedOn w:val="aa"/>
    <w:link w:val="ab"/>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0D6D2B"/>
  </w:style>
  <w:style w:type="paragraph" w:styleId="ae">
    <w:name w:val="header"/>
    <w:basedOn w:val="a"/>
    <w:link w:val="af"/>
    <w:uiPriority w:val="99"/>
    <w:unhideWhenUsed/>
    <w:rsid w:val="00A858FE"/>
    <w:pPr>
      <w:tabs>
        <w:tab w:val="center" w:pos="4677"/>
        <w:tab w:val="right" w:pos="9355"/>
      </w:tabs>
    </w:pPr>
  </w:style>
  <w:style w:type="character" w:customStyle="1" w:styleId="af">
    <w:name w:val="Верхний колонтитул Знак"/>
    <w:basedOn w:val="a0"/>
    <w:link w:val="ae"/>
    <w:uiPriority w:val="99"/>
    <w:rsid w:val="00A858FE"/>
  </w:style>
  <w:style w:type="paragraph" w:styleId="af0">
    <w:name w:val="footer"/>
    <w:aliases w:val="Нижний колонтитул Знак Знак Знак,Нижний колонтитул1,Нижний колонтитул Знак Знак"/>
    <w:basedOn w:val="a"/>
    <w:link w:val="af1"/>
    <w:uiPriority w:val="99"/>
    <w:unhideWhenUsed/>
    <w:rsid w:val="00A858FE"/>
    <w:pPr>
      <w:tabs>
        <w:tab w:val="center" w:pos="4677"/>
        <w:tab w:val="right" w:pos="9355"/>
      </w:tabs>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0"/>
    <w:link w:val="af0"/>
    <w:uiPriority w:val="99"/>
    <w:rsid w:val="00A858FE"/>
  </w:style>
  <w:style w:type="character" w:styleId="af2">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
    <w:link w:val="a6"/>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943A3D"/>
    <w:rPr>
      <w:rFonts w:ascii="Times New Roman" w:eastAsia="Times New Roman" w:hAnsi="Times New Roman" w:cs="Times New Roman"/>
      <w:sz w:val="20"/>
      <w:szCs w:val="20"/>
      <w:lang w:val="x-none" w:eastAsia="x-none"/>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943A3D"/>
    <w:rPr>
      <w:rFonts w:ascii="Times New Roman" w:eastAsia="Times New Roman" w:hAnsi="Times New Roman" w:cs="Times New Roman"/>
      <w:sz w:val="20"/>
      <w:szCs w:val="20"/>
      <w:lang w:val="x-none" w:eastAsia="x-none"/>
    </w:rPr>
  </w:style>
  <w:style w:type="character" w:styleId="af5">
    <w:name w:val="footnote reference"/>
    <w:aliases w:val="Знак сноски-FN,Ciae niinee-FN,AЗнак сноски зел"/>
    <w:link w:val="13"/>
    <w:rsid w:val="00943A3D"/>
    <w:rPr>
      <w:rFonts w:cs="Times New Roman"/>
      <w:vertAlign w:val="superscript"/>
    </w:rPr>
  </w:style>
  <w:style w:type="paragraph" w:styleId="af6">
    <w:name w:val="Body Text"/>
    <w:basedOn w:val="a"/>
    <w:link w:val="af7"/>
    <w:unhideWhenUsed/>
    <w:qFormat/>
    <w:rsid w:val="00F31A64"/>
    <w:pPr>
      <w:widowControl w:val="0"/>
      <w:snapToGrid w:val="0"/>
      <w:spacing w:before="120" w:after="120"/>
      <w:jc w:val="both"/>
    </w:pPr>
    <w:rPr>
      <w:rFonts w:ascii="Times New Roman" w:eastAsia="Times New Roman" w:hAnsi="Times New Roman" w:cs="Times New Roman"/>
      <w:sz w:val="24"/>
      <w:szCs w:val="20"/>
    </w:rPr>
  </w:style>
  <w:style w:type="character" w:customStyle="1" w:styleId="af7">
    <w:name w:val="Основной текст Знак"/>
    <w:basedOn w:val="a0"/>
    <w:link w:val="af6"/>
    <w:rsid w:val="00F31A64"/>
    <w:rPr>
      <w:rFonts w:ascii="Times New Roman" w:eastAsia="Times New Roman" w:hAnsi="Times New Roman" w:cs="Times New Roman"/>
      <w:sz w:val="24"/>
      <w:szCs w:val="20"/>
      <w:lang w:eastAsia="ru-RU"/>
    </w:rPr>
  </w:style>
  <w:style w:type="paragraph" w:styleId="af8">
    <w:name w:val="Balloon Text"/>
    <w:basedOn w:val="a"/>
    <w:link w:val="af9"/>
    <w:uiPriority w:val="99"/>
    <w:unhideWhenUsed/>
    <w:rsid w:val="00395A9E"/>
    <w:rPr>
      <w:rFonts w:ascii="Segoe UI" w:hAnsi="Segoe UI" w:cs="Segoe UI"/>
      <w:sz w:val="18"/>
      <w:szCs w:val="18"/>
    </w:rPr>
  </w:style>
  <w:style w:type="character" w:customStyle="1" w:styleId="af9">
    <w:name w:val="Текст выноски Знак"/>
    <w:basedOn w:val="a0"/>
    <w:link w:val="af8"/>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
    <w:next w:val="a"/>
    <w:link w:val="afb"/>
    <w:uiPriority w:val="11"/>
    <w:qFormat/>
    <w:pPr>
      <w:spacing w:after="160" w:line="259" w:lineRule="auto"/>
    </w:pPr>
    <w:rPr>
      <w:color w:val="5A5A5A"/>
    </w:rPr>
  </w:style>
  <w:style w:type="character" w:customStyle="1" w:styleId="afb">
    <w:name w:val="Подзаголовок Знак"/>
    <w:basedOn w:val="a0"/>
    <w:link w:val="afa"/>
    <w:uiPriority w:val="11"/>
    <w:rsid w:val="00433CDF"/>
    <w:rPr>
      <w:rFonts w:eastAsiaTheme="minorEastAsia"/>
      <w:color w:val="5A5A5A" w:themeColor="text1" w:themeTint="A5"/>
      <w:spacing w:val="15"/>
    </w:rPr>
  </w:style>
  <w:style w:type="character" w:styleId="afc">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0">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DE1FCA"/>
    <w:pPr>
      <w:spacing w:before="120"/>
      <w:ind w:left="240"/>
    </w:pPr>
    <w:rPr>
      <w:rFonts w:eastAsia="Times New Roman"/>
      <w:i/>
      <w:iCs/>
      <w:sz w:val="20"/>
      <w:szCs w:val="20"/>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rPr>
  </w:style>
  <w:style w:type="paragraph" w:styleId="41">
    <w:name w:val="toc 4"/>
    <w:basedOn w:val="a"/>
    <w:next w:val="a"/>
    <w:autoRedefine/>
    <w:unhideWhenUsed/>
    <w:rsid w:val="00DE1FCA"/>
    <w:pPr>
      <w:ind w:left="720"/>
    </w:pPr>
    <w:rPr>
      <w:rFonts w:eastAsia="Times New Roman"/>
      <w:sz w:val="20"/>
      <w:szCs w:val="20"/>
    </w:rPr>
  </w:style>
  <w:style w:type="paragraph" w:styleId="50">
    <w:name w:val="toc 5"/>
    <w:basedOn w:val="a"/>
    <w:next w:val="a"/>
    <w:autoRedefine/>
    <w:unhideWhenUsed/>
    <w:rsid w:val="00DE1FCA"/>
    <w:pPr>
      <w:ind w:left="960"/>
    </w:pPr>
    <w:rPr>
      <w:rFonts w:eastAsia="Times New Roman"/>
      <w:sz w:val="20"/>
      <w:szCs w:val="20"/>
    </w:rPr>
  </w:style>
  <w:style w:type="paragraph" w:styleId="60">
    <w:name w:val="toc 6"/>
    <w:basedOn w:val="a"/>
    <w:next w:val="a"/>
    <w:autoRedefine/>
    <w:unhideWhenUsed/>
    <w:rsid w:val="00DE1FCA"/>
    <w:pPr>
      <w:ind w:left="1200"/>
    </w:pPr>
    <w:rPr>
      <w:rFonts w:eastAsia="Times New Roman"/>
      <w:sz w:val="20"/>
      <w:szCs w:val="20"/>
    </w:rPr>
  </w:style>
  <w:style w:type="paragraph" w:styleId="7">
    <w:name w:val="toc 7"/>
    <w:basedOn w:val="a"/>
    <w:next w:val="a"/>
    <w:autoRedefine/>
    <w:unhideWhenUsed/>
    <w:rsid w:val="00DE1FCA"/>
    <w:pPr>
      <w:ind w:left="1440"/>
    </w:pPr>
    <w:rPr>
      <w:rFonts w:eastAsia="Times New Roman"/>
      <w:sz w:val="20"/>
      <w:szCs w:val="20"/>
    </w:rPr>
  </w:style>
  <w:style w:type="paragraph" w:styleId="8">
    <w:name w:val="toc 8"/>
    <w:basedOn w:val="a"/>
    <w:next w:val="a"/>
    <w:autoRedefine/>
    <w:unhideWhenUsed/>
    <w:rsid w:val="00DE1FCA"/>
    <w:pPr>
      <w:ind w:left="1680"/>
    </w:pPr>
    <w:rPr>
      <w:rFonts w:eastAsia="Times New Roman"/>
      <w:sz w:val="20"/>
      <w:szCs w:val="20"/>
    </w:rPr>
  </w:style>
  <w:style w:type="paragraph" w:styleId="9">
    <w:name w:val="toc 9"/>
    <w:basedOn w:val="a"/>
    <w:next w:val="a"/>
    <w:autoRedefine/>
    <w:unhideWhenUsed/>
    <w:rsid w:val="00DE1FCA"/>
    <w:pPr>
      <w:ind w:left="1920"/>
    </w:pPr>
    <w:rPr>
      <w:rFonts w:eastAsia="Times New Roman"/>
      <w:sz w:val="20"/>
      <w:szCs w:val="20"/>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f">
    <w:name w:val="endnote text"/>
    <w:basedOn w:val="a"/>
    <w:link w:val="aff0"/>
    <w:uiPriority w:val="99"/>
    <w:semiHidden/>
    <w:unhideWhenUsed/>
    <w:rsid w:val="00DE1FCA"/>
    <w:rPr>
      <w:rFonts w:eastAsia="Times New Roman" w:cs="Times New Roman"/>
      <w:sz w:val="20"/>
      <w:szCs w:val="20"/>
      <w:lang w:val="x-none" w:eastAsia="x-none"/>
    </w:rPr>
  </w:style>
  <w:style w:type="character" w:customStyle="1" w:styleId="aff0">
    <w:name w:val="Текст концевой сноски Знак"/>
    <w:basedOn w:val="a0"/>
    <w:link w:val="aff"/>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1">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2">
    <w:name w:val="Внимание: криминал!!"/>
    <w:basedOn w:val="aff1"/>
    <w:next w:val="a"/>
    <w:uiPriority w:val="99"/>
    <w:rsid w:val="00DE1FCA"/>
  </w:style>
  <w:style w:type="paragraph" w:customStyle="1" w:styleId="aff3">
    <w:name w:val="Внимание: недобросовестность!"/>
    <w:basedOn w:val="aff1"/>
    <w:next w:val="a"/>
    <w:uiPriority w:val="99"/>
    <w:rsid w:val="00DE1FCA"/>
  </w:style>
  <w:style w:type="paragraph" w:customStyle="1" w:styleId="aff4">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rPr>
  </w:style>
  <w:style w:type="paragraph" w:customStyle="1" w:styleId="aff5">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rPr>
  </w:style>
  <w:style w:type="paragraph" w:customStyle="1" w:styleId="19">
    <w:name w:val="Заголовок1"/>
    <w:basedOn w:val="aff5"/>
    <w:next w:val="a"/>
    <w:uiPriority w:val="99"/>
    <w:rsid w:val="00DE1FCA"/>
    <w:pPr>
      <w:shd w:val="clear" w:color="auto" w:fill="ECE9D8"/>
    </w:pPr>
    <w:rPr>
      <w:b/>
      <w:bCs/>
      <w:color w:val="0058A9"/>
    </w:rPr>
  </w:style>
  <w:style w:type="paragraph" w:customStyle="1" w:styleId="aff6">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rPr>
  </w:style>
  <w:style w:type="paragraph" w:customStyle="1" w:styleId="aff7">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8">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rPr>
  </w:style>
  <w:style w:type="paragraph" w:customStyle="1" w:styleId="aff9">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rPr>
  </w:style>
  <w:style w:type="paragraph" w:customStyle="1" w:styleId="affa">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b">
    <w:name w:val="Заголовок ЭР (правое окно)"/>
    <w:basedOn w:val="affa"/>
    <w:next w:val="a"/>
    <w:uiPriority w:val="99"/>
    <w:rsid w:val="00DE1FCA"/>
    <w:pPr>
      <w:spacing w:after="0"/>
      <w:jc w:val="left"/>
    </w:pPr>
  </w:style>
  <w:style w:type="paragraph" w:customStyle="1" w:styleId="affc">
    <w:name w:val="Интерактивный заголовок"/>
    <w:basedOn w:val="19"/>
    <w:next w:val="a"/>
    <w:uiPriority w:val="99"/>
    <w:rsid w:val="00DE1FCA"/>
    <w:rPr>
      <w:u w:val="single"/>
    </w:rPr>
  </w:style>
  <w:style w:type="paragraph" w:customStyle="1" w:styleId="affd">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rPr>
  </w:style>
  <w:style w:type="paragraph" w:customStyle="1" w:styleId="affe">
    <w:name w:val="Информация об изменениях"/>
    <w:basedOn w:val="affd"/>
    <w:next w:val="a"/>
    <w:uiPriority w:val="99"/>
    <w:rsid w:val="00DE1FCA"/>
    <w:pPr>
      <w:shd w:val="clear" w:color="auto" w:fill="EAEFED"/>
      <w:spacing w:before="180"/>
      <w:ind w:left="360" w:right="360" w:firstLine="0"/>
    </w:pPr>
  </w:style>
  <w:style w:type="paragraph" w:customStyle="1" w:styleId="afff">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rPr>
  </w:style>
  <w:style w:type="paragraph" w:customStyle="1" w:styleId="afff0">
    <w:name w:val="Комментарий"/>
    <w:basedOn w:val="afff"/>
    <w:next w:val="a"/>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
    <w:uiPriority w:val="99"/>
    <w:rsid w:val="00DE1FCA"/>
    <w:rPr>
      <w:i/>
      <w:iCs/>
    </w:rPr>
  </w:style>
  <w:style w:type="paragraph" w:customStyle="1" w:styleId="afff2">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3">
    <w:name w:val="Колонтитул (левый)"/>
    <w:basedOn w:val="afff2"/>
    <w:next w:val="a"/>
    <w:uiPriority w:val="99"/>
    <w:rsid w:val="00DE1FCA"/>
    <w:rPr>
      <w:sz w:val="14"/>
      <w:szCs w:val="14"/>
    </w:rPr>
  </w:style>
  <w:style w:type="paragraph" w:customStyle="1" w:styleId="afff4">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rPr>
  </w:style>
  <w:style w:type="paragraph" w:customStyle="1" w:styleId="afff5">
    <w:name w:val="Колонтитул (правый)"/>
    <w:basedOn w:val="afff4"/>
    <w:next w:val="a"/>
    <w:uiPriority w:val="99"/>
    <w:rsid w:val="00DE1FCA"/>
    <w:rPr>
      <w:sz w:val="14"/>
      <w:szCs w:val="14"/>
    </w:rPr>
  </w:style>
  <w:style w:type="paragraph" w:customStyle="1" w:styleId="afff6">
    <w:name w:val="Комментарий пользователя"/>
    <w:basedOn w:val="afff0"/>
    <w:next w:val="a"/>
    <w:uiPriority w:val="99"/>
    <w:rsid w:val="00DE1FCA"/>
    <w:pPr>
      <w:shd w:val="clear" w:color="auto" w:fill="FFDFE0"/>
      <w:jc w:val="left"/>
    </w:pPr>
  </w:style>
  <w:style w:type="paragraph" w:customStyle="1" w:styleId="afff7">
    <w:name w:val="Куда обратиться?"/>
    <w:basedOn w:val="aff1"/>
    <w:next w:val="a"/>
    <w:uiPriority w:val="99"/>
    <w:rsid w:val="00DE1FCA"/>
  </w:style>
  <w:style w:type="paragraph" w:customStyle="1" w:styleId="afff8">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9">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a">
    <w:name w:val="Необходимые документы"/>
    <w:basedOn w:val="aff1"/>
    <w:next w:val="a"/>
    <w:uiPriority w:val="99"/>
    <w:rsid w:val="00DE1FCA"/>
    <w:pPr>
      <w:ind w:firstLine="118"/>
    </w:pPr>
  </w:style>
  <w:style w:type="paragraph" w:customStyle="1" w:styleId="afffb">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rPr>
  </w:style>
  <w:style w:type="paragraph" w:customStyle="1" w:styleId="afffc">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DE1FCA"/>
    <w:pPr>
      <w:ind w:left="140"/>
    </w:pPr>
  </w:style>
  <w:style w:type="paragraph" w:customStyle="1" w:styleId="afffe">
    <w:name w:val="Переменная часть"/>
    <w:basedOn w:val="aff5"/>
    <w:next w:val="a"/>
    <w:uiPriority w:val="99"/>
    <w:rsid w:val="00DE1FCA"/>
    <w:rPr>
      <w:sz w:val="18"/>
      <w:szCs w:val="18"/>
    </w:rPr>
  </w:style>
  <w:style w:type="paragraph" w:customStyle="1" w:styleId="affff">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
    <w:uiPriority w:val="99"/>
    <w:rsid w:val="00DE1FCA"/>
    <w:rPr>
      <w:b/>
      <w:bCs/>
    </w:rPr>
  </w:style>
  <w:style w:type="paragraph" w:customStyle="1" w:styleId="affff1">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2">
    <w:name w:val="Постоянная часть"/>
    <w:basedOn w:val="aff5"/>
    <w:next w:val="a"/>
    <w:uiPriority w:val="99"/>
    <w:rsid w:val="00DE1FCA"/>
    <w:rPr>
      <w:sz w:val="20"/>
      <w:szCs w:val="20"/>
    </w:rPr>
  </w:style>
  <w:style w:type="paragraph" w:customStyle="1" w:styleId="affff3">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rPr>
  </w:style>
  <w:style w:type="paragraph" w:customStyle="1" w:styleId="affff4">
    <w:name w:val="Пример."/>
    <w:basedOn w:val="aff1"/>
    <w:next w:val="a"/>
    <w:uiPriority w:val="99"/>
    <w:rsid w:val="00DE1FCA"/>
  </w:style>
  <w:style w:type="paragraph" w:customStyle="1" w:styleId="affff5">
    <w:name w:val="Примечание."/>
    <w:basedOn w:val="aff1"/>
    <w:next w:val="a"/>
    <w:uiPriority w:val="99"/>
    <w:rsid w:val="00DE1FCA"/>
  </w:style>
  <w:style w:type="paragraph" w:customStyle="1" w:styleId="affff6">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rPr>
  </w:style>
  <w:style w:type="paragraph" w:customStyle="1" w:styleId="affff7">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rPr>
  </w:style>
  <w:style w:type="paragraph" w:customStyle="1" w:styleId="affff8">
    <w:name w:val="Текст в таблице"/>
    <w:basedOn w:val="afffb"/>
    <w:next w:val="a"/>
    <w:uiPriority w:val="99"/>
    <w:rsid w:val="00DE1FCA"/>
    <w:pPr>
      <w:ind w:firstLine="500"/>
    </w:pPr>
  </w:style>
  <w:style w:type="paragraph" w:customStyle="1" w:styleId="affff9">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rPr>
  </w:style>
  <w:style w:type="paragraph" w:customStyle="1" w:styleId="affffa">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rPr>
  </w:style>
  <w:style w:type="paragraph" w:customStyle="1" w:styleId="affffb">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c">
    <w:name w:val="Центрированный (таблица)"/>
    <w:basedOn w:val="afffb"/>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rPr>
  </w:style>
  <w:style w:type="character" w:styleId="affffd">
    <w:name w:val="page number"/>
    <w:unhideWhenUsed/>
    <w:rsid w:val="00DE1FCA"/>
    <w:rPr>
      <w:rFonts w:ascii="Times New Roman" w:hAnsi="Times New Roman" w:cs="Times New Roman" w:hint="default"/>
    </w:rPr>
  </w:style>
  <w:style w:type="character" w:styleId="affffe">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5"/>
    <w:uiPriority w:val="39"/>
    <w:rsid w:val="00DE1FCA"/>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rPr>
  </w:style>
  <w:style w:type="table" w:customStyle="1" w:styleId="TableNormal13">
    <w:name w:val="Table Normal13"/>
    <w:uiPriority w:val="2"/>
    <w:semiHidden/>
    <w:qFormat/>
    <w:rsid w:val="00DE1FCA"/>
    <w:pPr>
      <w:widowControl w:val="0"/>
      <w:autoSpaceDE w:val="0"/>
      <w:autoSpaceDN w:val="0"/>
    </w:pPr>
    <w:rPr>
      <w:rFonts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4">
    <w:name w:val="Название Знак"/>
    <w:link w:val="a3"/>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rPr>
  </w:style>
  <w:style w:type="table" w:customStyle="1" w:styleId="32">
    <w:name w:val="Таблица простая 32"/>
    <w:basedOn w:val="a1"/>
    <w:uiPriority w:val="43"/>
    <w:rsid w:val="00064407"/>
    <w:rPr>
      <w:rFonts w:eastAsia="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eastAsia="Times New Roman" w:cs="Times New Roman"/>
    </w:rPr>
  </w:style>
  <w:style w:type="paragraph" w:customStyle="1" w:styleId="1d">
    <w:name w:val="Обычный (веб)1"/>
    <w:basedOn w:val="a"/>
    <w:next w:val="afe"/>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5"/>
    <w:uiPriority w:val="39"/>
    <w:rsid w:val="00064407"/>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5"/>
    <w:uiPriority w:val="39"/>
    <w:rsid w:val="00064407"/>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a"/>
    <w:link w:val="115"/>
    <w:qFormat/>
    <w:rsid w:val="00064407"/>
    <w:pPr>
      <w:spacing w:after="60" w:line="276" w:lineRule="auto"/>
      <w:ind w:firstLine="709"/>
      <w:jc w:val="both"/>
      <w:outlineLvl w:val="1"/>
    </w:pPr>
    <w:rPr>
      <w:rFonts w:ascii="Times New Roman" w:eastAsia="Segoe UI" w:hAnsi="Times New Roman" w:cs="Times New Roman"/>
      <w:sz w:val="24"/>
      <w:szCs w:val="24"/>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b"/>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rPr>
  </w:style>
  <w:style w:type="table" w:customStyle="1" w:styleId="43">
    <w:name w:val="Сетка таблицы4"/>
    <w:basedOn w:val="a1"/>
    <w:next w:val="a5"/>
    <w:uiPriority w:val="39"/>
    <w:rsid w:val="0051713F"/>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5"/>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rPr>
  </w:style>
  <w:style w:type="table" w:customStyle="1" w:styleId="affffff6">
    <w:basedOn w:val="TableNormal0"/>
    <w:tblPr>
      <w:tblStyleRowBandSize w:val="1"/>
      <w:tblStyleColBandSize w:val="1"/>
      <w:tblInd w:w="0" w:type="dxa"/>
      <w:tblCellMar>
        <w:top w:w="0" w:type="dxa"/>
        <w:left w:w="5" w:type="dxa"/>
        <w:bottom w:w="0" w:type="dxa"/>
        <w:right w:w="5" w:type="dxa"/>
      </w:tblCellMar>
    </w:tblPr>
  </w:style>
  <w:style w:type="table" w:customStyle="1" w:styleId="affffff7">
    <w:basedOn w:val="TableNormal0"/>
    <w:tblPr>
      <w:tblStyleRowBandSize w:val="1"/>
      <w:tblStyleColBandSize w:val="1"/>
      <w:tblInd w:w="0" w:type="dxa"/>
      <w:tblCellMar>
        <w:top w:w="0" w:type="dxa"/>
        <w:left w:w="5" w:type="dxa"/>
        <w:bottom w:w="0" w:type="dxa"/>
        <w:right w:w="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QUbMSaZsSfF4hA1IU79pjpw/cQ==">CgMxLjAyCGguZ2pkZ3hzMgloLjMwajB6bGwyCWguMWZvYjl0ZTIOaC44Z3Q0aTh3c3cwaDEyDWguaGl4MnpkdDBzdTcyCWguMmV0OTJwMDIJaC4xdDNoNXNmMgloLjRkMzRvZzgyCWguMnM4ZXlvMTIJaC4yNmluMXJnOAByITFYcG9VclU3ajc1TmRVeHNGejFvX3BDczVVT200MWd3NQ==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1836</Words>
  <Characters>10466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Приемка</cp:lastModifiedBy>
  <cp:revision>4</cp:revision>
  <dcterms:created xsi:type="dcterms:W3CDTF">2025-07-03T00:25:00Z</dcterms:created>
  <dcterms:modified xsi:type="dcterms:W3CDTF">2025-07-22T04:37:00Z</dcterms:modified>
</cp:coreProperties>
</file>