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F08" w:rsidRDefault="00BD0F08" w:rsidP="00BD0F08">
      <w:pPr>
        <w:shd w:val="clear" w:color="auto" w:fill="FFFFFF"/>
        <w:spacing w:line="317" w:lineRule="exact"/>
      </w:pPr>
      <w:r>
        <w:rPr>
          <w:rFonts w:eastAsia="Times New Roman"/>
          <w:spacing w:val="-3"/>
          <w:sz w:val="28"/>
          <w:szCs w:val="28"/>
        </w:rPr>
        <w:t>МИНИСТЕРСТВО ОБРАЗОВАНИЯ И НАУКИ ХАБАРОВСКОГО КРАЯ</w:t>
      </w:r>
    </w:p>
    <w:p w:rsidR="00BD0F08" w:rsidRDefault="00BD0F08" w:rsidP="00BD0F08">
      <w:pPr>
        <w:shd w:val="clear" w:color="auto" w:fill="FFFFFF"/>
        <w:spacing w:line="317" w:lineRule="exact"/>
        <w:ind w:left="10"/>
        <w:jc w:val="center"/>
      </w:pPr>
      <w:r>
        <w:rPr>
          <w:rFonts w:eastAsia="Times New Roman"/>
          <w:spacing w:val="-1"/>
          <w:sz w:val="28"/>
          <w:szCs w:val="28"/>
        </w:rPr>
        <w:t xml:space="preserve">Краевое государственное автономное </w:t>
      </w:r>
    </w:p>
    <w:p w:rsidR="00BD0F08" w:rsidRDefault="00BD0F08" w:rsidP="00BD0F08">
      <w:pPr>
        <w:shd w:val="clear" w:color="auto" w:fill="FFFFFF"/>
        <w:spacing w:line="317" w:lineRule="exact"/>
        <w:ind w:left="10"/>
        <w:jc w:val="center"/>
      </w:pPr>
      <w:r>
        <w:rPr>
          <w:rFonts w:eastAsia="Times New Roman"/>
          <w:spacing w:val="-1"/>
          <w:sz w:val="28"/>
          <w:szCs w:val="28"/>
        </w:rPr>
        <w:t>профессиональное образовательное учреждение</w:t>
      </w:r>
    </w:p>
    <w:p w:rsidR="00BD0F08" w:rsidRDefault="00BD0F08" w:rsidP="00BD0F08">
      <w:pPr>
        <w:shd w:val="clear" w:color="auto" w:fill="FFFFFF"/>
        <w:spacing w:line="317" w:lineRule="exact"/>
        <w:ind w:left="14"/>
        <w:jc w:val="center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«Губернаторский авиастроительный колледж </w:t>
      </w:r>
      <w:proofErr w:type="gramStart"/>
      <w:r>
        <w:rPr>
          <w:rFonts w:eastAsia="Times New Roman"/>
          <w:spacing w:val="-1"/>
          <w:sz w:val="28"/>
          <w:szCs w:val="28"/>
        </w:rPr>
        <w:t>г</w:t>
      </w:r>
      <w:proofErr w:type="gramEnd"/>
      <w:r>
        <w:rPr>
          <w:rFonts w:eastAsia="Times New Roman"/>
          <w:spacing w:val="-1"/>
          <w:sz w:val="28"/>
          <w:szCs w:val="28"/>
        </w:rPr>
        <w:t>. Комсомольска-на-Амуре</w:t>
      </w:r>
    </w:p>
    <w:p w:rsidR="00BD0F08" w:rsidRDefault="00BD0F08" w:rsidP="00BD0F08">
      <w:pPr>
        <w:shd w:val="clear" w:color="auto" w:fill="FFFFFF"/>
        <w:spacing w:line="317" w:lineRule="exact"/>
        <w:ind w:left="14"/>
        <w:jc w:val="center"/>
      </w:pPr>
      <w:r>
        <w:rPr>
          <w:rFonts w:eastAsia="Times New Roman"/>
          <w:spacing w:val="-1"/>
          <w:sz w:val="28"/>
          <w:szCs w:val="28"/>
        </w:rPr>
        <w:t>(Межрегиональный  центр компетенций) »</w:t>
      </w:r>
    </w:p>
    <w:p w:rsidR="00BD0F08" w:rsidRDefault="00BD0F08" w:rsidP="00BD0F08">
      <w:pPr>
        <w:shd w:val="clear" w:color="auto" w:fill="FFFFFF"/>
        <w:spacing w:before="3859"/>
        <w:ind w:left="82"/>
        <w:jc w:val="center"/>
      </w:pPr>
      <w:r>
        <w:rPr>
          <w:rFonts w:eastAsia="Times New Roman"/>
          <w:b/>
          <w:bCs/>
          <w:spacing w:val="-2"/>
          <w:sz w:val="28"/>
          <w:szCs w:val="28"/>
        </w:rPr>
        <w:t>ПРОГРАММА УЧЕБНОЙ ДИСЦИПЛИНЫ</w:t>
      </w:r>
    </w:p>
    <w:p w:rsidR="00BD0F08" w:rsidRPr="00877175" w:rsidRDefault="00BD0F08" w:rsidP="00BD0F08">
      <w:pPr>
        <w:shd w:val="clear" w:color="auto" w:fill="FFFFFF"/>
        <w:spacing w:before="130" w:line="562" w:lineRule="exact"/>
        <w:ind w:left="1906" w:right="1886"/>
        <w:jc w:val="center"/>
      </w:pPr>
      <w:r w:rsidRPr="00877175">
        <w:rPr>
          <w:rFonts w:eastAsia="Times New Roman"/>
          <w:bCs/>
          <w:spacing w:val="-6"/>
          <w:sz w:val="28"/>
          <w:szCs w:val="28"/>
        </w:rPr>
        <w:t>ОП</w:t>
      </w:r>
      <w:proofErr w:type="gramStart"/>
      <w:r w:rsidRPr="00877175">
        <w:rPr>
          <w:rFonts w:eastAsia="Times New Roman"/>
          <w:bCs/>
          <w:spacing w:val="-6"/>
          <w:sz w:val="28"/>
          <w:szCs w:val="28"/>
        </w:rPr>
        <w:t>.О</w:t>
      </w:r>
      <w:proofErr w:type="gramEnd"/>
      <w:r w:rsidRPr="00877175">
        <w:rPr>
          <w:rFonts w:eastAsia="Times New Roman"/>
          <w:bCs/>
          <w:spacing w:val="-6"/>
          <w:sz w:val="28"/>
          <w:szCs w:val="28"/>
        </w:rPr>
        <w:t xml:space="preserve">З Основы экономики организации </w:t>
      </w:r>
      <w:r w:rsidRPr="00877175">
        <w:rPr>
          <w:rFonts w:eastAsia="Times New Roman"/>
          <w:bCs/>
          <w:spacing w:val="-1"/>
          <w:sz w:val="28"/>
          <w:szCs w:val="28"/>
        </w:rPr>
        <w:t>22.02.06 «Сварочное производство»</w:t>
      </w:r>
    </w:p>
    <w:p w:rsidR="00BD0F08" w:rsidRDefault="00BD0F08" w:rsidP="00BD0F08">
      <w:pPr>
        <w:shd w:val="clear" w:color="auto" w:fill="FFFFFF"/>
        <w:spacing w:before="7272"/>
        <w:ind w:left="34"/>
        <w:jc w:val="center"/>
      </w:pPr>
      <w:r>
        <w:rPr>
          <w:rFonts w:eastAsia="Times New Roman"/>
          <w:sz w:val="28"/>
          <w:szCs w:val="28"/>
        </w:rPr>
        <w:t>Комсомольск-на-Амуре, 2018 г</w:t>
      </w:r>
    </w:p>
    <w:p w:rsidR="00BD0F08" w:rsidRDefault="00BD0F08" w:rsidP="00BD0F08">
      <w:pPr>
        <w:shd w:val="clear" w:color="auto" w:fill="FFFFFF"/>
        <w:spacing w:before="7272"/>
        <w:ind w:left="34"/>
        <w:sectPr w:rsidR="00BD0F08" w:rsidSect="00BD0F08">
          <w:pgSz w:w="11909" w:h="16834"/>
          <w:pgMar w:top="1246" w:right="1377" w:bottom="360" w:left="1767" w:header="720" w:footer="720" w:gutter="0"/>
          <w:cols w:space="60"/>
          <w:noEndnote/>
        </w:sectPr>
      </w:pPr>
    </w:p>
    <w:p w:rsidR="00BD0F08" w:rsidRDefault="00BD0F08" w:rsidP="00BD0F08">
      <w:pPr>
        <w:framePr w:h="1370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105650" cy="8705850"/>
            <wp:effectExtent l="1905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F08" w:rsidRDefault="00BD0F08" w:rsidP="00BD0F08">
      <w:pPr>
        <w:shd w:val="clear" w:color="auto" w:fill="FFFFFF"/>
        <w:spacing w:before="8328"/>
        <w:ind w:left="9514"/>
      </w:pPr>
      <w:r>
        <w:rPr>
          <w:rFonts w:ascii="Arial" w:hAnsi="Arial" w:cs="Arial"/>
          <w:b/>
          <w:bCs/>
        </w:rPr>
        <w:lastRenderedPageBreak/>
        <w:t>2</w:t>
      </w:r>
    </w:p>
    <w:p w:rsidR="00BD0F08" w:rsidRDefault="00BD0F08" w:rsidP="00BD0F08">
      <w:pPr>
        <w:shd w:val="clear" w:color="auto" w:fill="FFFFFF"/>
        <w:spacing w:before="8328"/>
        <w:ind w:left="9514"/>
        <w:sectPr w:rsidR="00BD0F08">
          <w:pgSz w:w="11909" w:h="16834"/>
          <w:pgMar w:top="1003" w:right="360" w:bottom="360" w:left="1330" w:header="720" w:footer="720" w:gutter="0"/>
          <w:cols w:space="60"/>
          <w:noEndnote/>
        </w:sectPr>
      </w:pPr>
    </w:p>
    <w:p w:rsidR="00BD0F08" w:rsidRDefault="00BD0F08" w:rsidP="00BD0F08">
      <w:pPr>
        <w:framePr w:h="1649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381875" cy="10477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F08" w:rsidRDefault="00BD0F08" w:rsidP="00BD0F08">
      <w:pPr>
        <w:spacing w:line="1" w:lineRule="exact"/>
        <w:rPr>
          <w:sz w:val="2"/>
          <w:szCs w:val="2"/>
        </w:rPr>
      </w:pPr>
    </w:p>
    <w:p w:rsidR="00BD0F08" w:rsidRDefault="00BD0F08" w:rsidP="00BD0F08">
      <w:pPr>
        <w:framePr w:h="16498" w:hSpace="10080" w:wrap="notBeside" w:vAnchor="text" w:hAnchor="margin" w:x="1" w:y="1"/>
        <w:rPr>
          <w:sz w:val="24"/>
          <w:szCs w:val="24"/>
        </w:rPr>
        <w:sectPr w:rsidR="00BD0F08">
          <w:pgSz w:w="14511" w:h="19378"/>
          <w:pgMar w:top="1440" w:right="1440" w:bottom="360" w:left="1440" w:header="720" w:footer="720" w:gutter="0"/>
          <w:cols w:space="720"/>
          <w:noEndnote/>
        </w:sectPr>
      </w:pPr>
    </w:p>
    <w:p w:rsidR="00BD0F08" w:rsidRDefault="00BD0F08" w:rsidP="00BD0F08">
      <w:pPr>
        <w:framePr w:h="1638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239000" cy="104013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F08" w:rsidRDefault="00BD0F08" w:rsidP="00BD0F08">
      <w:pPr>
        <w:spacing w:line="1" w:lineRule="exact"/>
        <w:rPr>
          <w:sz w:val="2"/>
          <w:szCs w:val="2"/>
        </w:rPr>
      </w:pPr>
    </w:p>
    <w:p w:rsidR="00BD0F08" w:rsidRDefault="00BD0F08" w:rsidP="00BD0F08">
      <w:pPr>
        <w:framePr w:h="16382" w:hSpace="10080" w:wrap="notBeside" w:vAnchor="text" w:hAnchor="margin" w:x="1" w:y="1"/>
        <w:rPr>
          <w:sz w:val="24"/>
          <w:szCs w:val="24"/>
        </w:rPr>
        <w:sectPr w:rsidR="00BD0F08">
          <w:pgSz w:w="14280" w:h="19262"/>
          <w:pgMar w:top="1440" w:right="1440" w:bottom="360" w:left="1440" w:header="720" w:footer="720" w:gutter="0"/>
          <w:cols w:space="720"/>
          <w:noEndnote/>
        </w:sectPr>
      </w:pPr>
    </w:p>
    <w:p w:rsidR="00BD0F08" w:rsidRDefault="00BD0F08" w:rsidP="00BD0F08">
      <w:pPr>
        <w:framePr w:h="1661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200900" cy="10553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F08" w:rsidRDefault="00BD0F08" w:rsidP="00BD0F08">
      <w:pPr>
        <w:spacing w:line="1" w:lineRule="exact"/>
        <w:rPr>
          <w:sz w:val="2"/>
          <w:szCs w:val="2"/>
        </w:rPr>
      </w:pPr>
    </w:p>
    <w:p w:rsidR="00BD0F08" w:rsidRDefault="00BD0F08" w:rsidP="00BD0F08">
      <w:pPr>
        <w:framePr w:h="16618" w:hSpace="10080" w:wrap="notBeside" w:vAnchor="text" w:hAnchor="margin" w:x="1" w:y="1"/>
        <w:rPr>
          <w:sz w:val="24"/>
          <w:szCs w:val="24"/>
        </w:rPr>
        <w:sectPr w:rsidR="00BD0F08">
          <w:pgSz w:w="14217" w:h="19498"/>
          <w:pgMar w:top="1440" w:right="1440" w:bottom="360" w:left="1440" w:header="720" w:footer="720" w:gutter="0"/>
          <w:cols w:space="720"/>
          <w:noEndnote/>
        </w:sectPr>
      </w:pPr>
    </w:p>
    <w:p w:rsidR="00BD0F08" w:rsidRDefault="00BD0F08" w:rsidP="00BD0F08">
      <w:pPr>
        <w:framePr w:h="1614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86600" cy="10248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F08" w:rsidRDefault="00BD0F08" w:rsidP="00BD0F08">
      <w:pPr>
        <w:spacing w:line="1" w:lineRule="exact"/>
        <w:rPr>
          <w:sz w:val="2"/>
          <w:szCs w:val="2"/>
        </w:rPr>
      </w:pPr>
    </w:p>
    <w:p w:rsidR="00BD0F08" w:rsidRDefault="00BD0F08" w:rsidP="00BD0F08">
      <w:pPr>
        <w:framePr w:h="16142" w:hSpace="10080" w:wrap="notBeside" w:vAnchor="text" w:hAnchor="margin" w:x="1" w:y="1"/>
        <w:rPr>
          <w:sz w:val="24"/>
          <w:szCs w:val="24"/>
        </w:rPr>
        <w:sectPr w:rsidR="00BD0F08">
          <w:pgSz w:w="14045" w:h="19022"/>
          <w:pgMar w:top="1440" w:right="1440" w:bottom="360" w:left="1440" w:header="720" w:footer="720" w:gutter="0"/>
          <w:cols w:space="720"/>
          <w:noEndnote/>
        </w:sectPr>
      </w:pPr>
    </w:p>
    <w:p w:rsidR="00BD0F08" w:rsidRDefault="00BD0F08" w:rsidP="00BD0F08">
      <w:pPr>
        <w:framePr w:h="1662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315200" cy="105537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F08" w:rsidRDefault="00BD0F08" w:rsidP="00BD0F08">
      <w:pPr>
        <w:spacing w:line="1" w:lineRule="exact"/>
        <w:rPr>
          <w:sz w:val="2"/>
          <w:szCs w:val="2"/>
        </w:rPr>
      </w:pPr>
    </w:p>
    <w:p w:rsidR="00BD0F08" w:rsidRDefault="00BD0F08" w:rsidP="00BD0F08">
      <w:pPr>
        <w:framePr w:h="16622" w:hSpace="10080" w:wrap="notBeside" w:vAnchor="text" w:hAnchor="margin" w:x="1" w:y="1"/>
        <w:rPr>
          <w:sz w:val="24"/>
          <w:szCs w:val="24"/>
        </w:rPr>
        <w:sectPr w:rsidR="00BD0F08">
          <w:pgSz w:w="14400" w:h="19503"/>
          <w:pgMar w:top="1440" w:right="1440" w:bottom="360" w:left="1440" w:header="720" w:footer="720" w:gutter="0"/>
          <w:cols w:space="720"/>
          <w:noEndnote/>
        </w:sectPr>
      </w:pPr>
    </w:p>
    <w:p w:rsidR="00BD0F08" w:rsidRDefault="00BD0F08" w:rsidP="00BD0F08">
      <w:pPr>
        <w:framePr w:h="1601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315200" cy="101727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F08" w:rsidRDefault="00BD0F08" w:rsidP="00BD0F08">
      <w:pPr>
        <w:spacing w:line="1" w:lineRule="exact"/>
        <w:rPr>
          <w:sz w:val="2"/>
          <w:szCs w:val="2"/>
        </w:rPr>
      </w:pPr>
    </w:p>
    <w:p w:rsidR="00BD0F08" w:rsidRDefault="00BD0F08" w:rsidP="00BD0F08">
      <w:pPr>
        <w:framePr w:h="16018" w:hSpace="10080" w:wrap="notBeside" w:vAnchor="text" w:hAnchor="margin" w:x="1" w:y="1"/>
        <w:rPr>
          <w:sz w:val="24"/>
          <w:szCs w:val="24"/>
        </w:rPr>
        <w:sectPr w:rsidR="00BD0F08">
          <w:pgSz w:w="14400" w:h="18898"/>
          <w:pgMar w:top="1440" w:right="1440" w:bottom="360" w:left="1440" w:header="720" w:footer="720" w:gutter="0"/>
          <w:cols w:space="720"/>
          <w:noEndnote/>
        </w:sectPr>
      </w:pPr>
    </w:p>
    <w:p w:rsidR="00BD0F08" w:rsidRDefault="00BD0F08" w:rsidP="00BD0F08">
      <w:pPr>
        <w:framePr w:h="1644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239000" cy="10439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F08" w:rsidRDefault="00BD0F08" w:rsidP="00BD0F08">
      <w:pPr>
        <w:spacing w:line="1" w:lineRule="exact"/>
        <w:rPr>
          <w:sz w:val="2"/>
          <w:szCs w:val="2"/>
        </w:rPr>
      </w:pPr>
    </w:p>
    <w:p w:rsidR="00BD0F08" w:rsidRDefault="00BD0F08" w:rsidP="00BD0F08">
      <w:pPr>
        <w:framePr w:h="16440" w:hSpace="10080" w:wrap="notBeside" w:vAnchor="text" w:hAnchor="margin" w:x="1" w:y="1"/>
        <w:rPr>
          <w:sz w:val="24"/>
          <w:szCs w:val="24"/>
        </w:rPr>
        <w:sectPr w:rsidR="00BD0F08">
          <w:pgSz w:w="14280" w:h="19320"/>
          <w:pgMar w:top="1440" w:right="1440" w:bottom="360" w:left="1440" w:header="720" w:footer="720" w:gutter="0"/>
          <w:cols w:space="720"/>
          <w:noEndnote/>
        </w:sectPr>
      </w:pPr>
    </w:p>
    <w:p w:rsidR="00BD0F08" w:rsidRDefault="00BD0F08" w:rsidP="00BD0F08">
      <w:pPr>
        <w:framePr w:h="1641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239000" cy="104203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F08" w:rsidRDefault="00BD0F08" w:rsidP="00BD0F08">
      <w:pPr>
        <w:spacing w:line="1" w:lineRule="exact"/>
        <w:rPr>
          <w:sz w:val="2"/>
          <w:szCs w:val="2"/>
        </w:rPr>
      </w:pPr>
    </w:p>
    <w:p w:rsidR="00BD0F08" w:rsidRDefault="00BD0F08" w:rsidP="00BD0F08">
      <w:pPr>
        <w:framePr w:h="16411" w:hSpace="10080" w:wrap="notBeside" w:vAnchor="text" w:hAnchor="margin" w:x="1" w:y="1"/>
        <w:rPr>
          <w:sz w:val="24"/>
          <w:szCs w:val="24"/>
        </w:rPr>
        <w:sectPr w:rsidR="00BD0F08">
          <w:pgSz w:w="14279" w:h="19291"/>
          <w:pgMar w:top="1440" w:right="1440" w:bottom="360" w:left="1440" w:header="720" w:footer="720" w:gutter="0"/>
          <w:cols w:space="720"/>
          <w:noEndnote/>
        </w:sectPr>
      </w:pPr>
    </w:p>
    <w:p w:rsidR="00BD0F08" w:rsidRDefault="00BD0F08" w:rsidP="00BD0F08">
      <w:pPr>
        <w:framePr w:h="1622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239000" cy="103060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F08" w:rsidRDefault="00BD0F08" w:rsidP="00BD0F08">
      <w:pPr>
        <w:spacing w:line="1" w:lineRule="exact"/>
        <w:rPr>
          <w:sz w:val="2"/>
          <w:szCs w:val="2"/>
        </w:rPr>
      </w:pPr>
    </w:p>
    <w:p w:rsidR="00BD0F08" w:rsidRDefault="00BD0F08" w:rsidP="00BD0F08">
      <w:pPr>
        <w:framePr w:h="16229" w:hSpace="10080" w:wrap="notBeside" w:vAnchor="text" w:hAnchor="margin" w:x="1" w:y="1"/>
        <w:rPr>
          <w:sz w:val="24"/>
          <w:szCs w:val="24"/>
        </w:rPr>
        <w:sectPr w:rsidR="00BD0F08">
          <w:pgSz w:w="14280" w:h="19109"/>
          <w:pgMar w:top="1440" w:right="1440" w:bottom="360" w:left="1440" w:header="720" w:footer="720" w:gutter="0"/>
          <w:cols w:space="720"/>
          <w:noEndnote/>
        </w:sectPr>
      </w:pPr>
    </w:p>
    <w:p w:rsidR="00BD0F08" w:rsidRDefault="00BD0F08" w:rsidP="00BD0F08">
      <w:pPr>
        <w:framePr w:h="1677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00850" cy="106489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F08" w:rsidRDefault="00BD0F08" w:rsidP="00BD0F08">
      <w:pPr>
        <w:spacing w:line="1" w:lineRule="exact"/>
        <w:rPr>
          <w:sz w:val="2"/>
          <w:szCs w:val="2"/>
        </w:rPr>
      </w:pPr>
    </w:p>
    <w:p w:rsidR="00BD0F08" w:rsidRDefault="00BD0F08" w:rsidP="00BD0F08">
      <w:pPr>
        <w:framePr w:h="16771" w:hSpace="10080" w:wrap="notBeside" w:vAnchor="text" w:hAnchor="margin" w:x="1" w:y="1"/>
        <w:rPr>
          <w:sz w:val="24"/>
          <w:szCs w:val="24"/>
        </w:rPr>
        <w:sectPr w:rsidR="00BD0F08">
          <w:pgSz w:w="13588" w:h="19651"/>
          <w:pgMar w:top="1440" w:right="1440" w:bottom="360" w:left="1440" w:header="720" w:footer="720" w:gutter="0"/>
          <w:cols w:space="720"/>
          <w:noEndnote/>
        </w:sectPr>
      </w:pPr>
    </w:p>
    <w:p w:rsidR="00BD0F08" w:rsidRDefault="00BD0F08" w:rsidP="00BD0F08">
      <w:pPr>
        <w:framePr w:h="1638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181850" cy="104013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F08" w:rsidRDefault="00BD0F08" w:rsidP="00BD0F08">
      <w:pPr>
        <w:spacing w:line="1" w:lineRule="exact"/>
        <w:rPr>
          <w:sz w:val="2"/>
          <w:szCs w:val="2"/>
        </w:rPr>
      </w:pPr>
    </w:p>
    <w:p w:rsidR="00FC513A" w:rsidRDefault="00FC513A"/>
    <w:sectPr w:rsidR="00FC513A">
      <w:pgSz w:w="14184" w:h="1926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0F08"/>
    <w:rsid w:val="000151E6"/>
    <w:rsid w:val="002A7516"/>
    <w:rsid w:val="00366051"/>
    <w:rsid w:val="00530722"/>
    <w:rsid w:val="005D44E1"/>
    <w:rsid w:val="006654F1"/>
    <w:rsid w:val="00756097"/>
    <w:rsid w:val="008737C4"/>
    <w:rsid w:val="00953603"/>
    <w:rsid w:val="00BA4A68"/>
    <w:rsid w:val="00BD0F08"/>
    <w:rsid w:val="00D05C26"/>
    <w:rsid w:val="00D56E8F"/>
    <w:rsid w:val="00DC3574"/>
    <w:rsid w:val="00F2624B"/>
    <w:rsid w:val="00FC5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F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513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A751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D0F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F0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2020-02-26T07:03:00Z</dcterms:created>
  <dcterms:modified xsi:type="dcterms:W3CDTF">2020-02-26T07:03:00Z</dcterms:modified>
</cp:coreProperties>
</file>